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D3" w:rsidRPr="003B352E" w:rsidRDefault="00A44DD3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РОССИЙСКАЯ ФЕДЕРАЦИЯ</w:t>
      </w:r>
    </w:p>
    <w:p w:rsidR="00A44DD3" w:rsidRPr="003B352E" w:rsidRDefault="00A44DD3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МУНИЦИПАЛЬНОЕ ОБРАЗОВАНИЕ </w:t>
      </w:r>
    </w:p>
    <w:p w:rsidR="00A44DD3" w:rsidRPr="003B352E" w:rsidRDefault="00A44DD3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«ИЛЬИНСКОЕ СЕЛЬСКОЕ ПОСЕЛЕНИЕ»</w:t>
      </w:r>
    </w:p>
    <w:p w:rsidR="00A44DD3" w:rsidRPr="003B352E" w:rsidRDefault="00A44DD3" w:rsidP="003B352E">
      <w:pPr>
        <w:pStyle w:val="21"/>
        <w:rPr>
          <w:b/>
          <w:szCs w:val="28"/>
        </w:rPr>
      </w:pPr>
    </w:p>
    <w:p w:rsidR="00A44DD3" w:rsidRPr="003B352E" w:rsidRDefault="00A44DD3" w:rsidP="00587E2B">
      <w:pPr>
        <w:pStyle w:val="21"/>
        <w:ind w:firstLine="0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АДМИНИСТРАЦИЯ ИЛЬИНСКОГО СЕЛЬСКОГО </w:t>
      </w:r>
      <w:r>
        <w:rPr>
          <w:b/>
          <w:szCs w:val="28"/>
        </w:rPr>
        <w:t>П</w:t>
      </w:r>
      <w:r w:rsidRPr="003B352E">
        <w:rPr>
          <w:b/>
          <w:szCs w:val="28"/>
        </w:rPr>
        <w:t>ОСЕЛЕНИЯ</w:t>
      </w:r>
    </w:p>
    <w:p w:rsidR="00A44DD3" w:rsidRPr="003B352E" w:rsidRDefault="00A44DD3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DD3" w:rsidRPr="003B352E" w:rsidRDefault="00A44DD3" w:rsidP="003B3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ПОСТАНОВЛЕНИЕ</w:t>
      </w:r>
    </w:p>
    <w:p w:rsidR="00A44DD3" w:rsidRPr="003B352E" w:rsidRDefault="00A44DD3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A44DD3" w:rsidRPr="000037D7" w:rsidTr="00826952">
        <w:tc>
          <w:tcPr>
            <w:tcW w:w="4111" w:type="dxa"/>
          </w:tcPr>
          <w:p w:rsidR="00A44DD3" w:rsidRPr="000037D7" w:rsidRDefault="00A44DD3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апреля</w:t>
            </w: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A44DD3" w:rsidRPr="000037D7" w:rsidRDefault="00A44DD3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    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738" w:type="dxa"/>
          </w:tcPr>
          <w:p w:rsidR="00A44DD3" w:rsidRPr="000037D7" w:rsidRDefault="00A44DD3" w:rsidP="003B3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>х.Кугейский</w:t>
            </w:r>
          </w:p>
        </w:tc>
      </w:tr>
    </w:tbl>
    <w:p w:rsidR="00A44DD3" w:rsidRPr="003B352E" w:rsidRDefault="00A44DD3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A44DD3" w:rsidRPr="00DB3ED6" w:rsidRDefault="00A44DD3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О внесении изменений в постановление от 30.09.2013г. № 202</w:t>
      </w:r>
    </w:p>
    <w:p w:rsidR="00A44DD3" w:rsidRPr="00DB3ED6" w:rsidRDefault="00A44DD3" w:rsidP="003B352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«Об утверждении муниципальной программы</w:t>
      </w:r>
      <w:r w:rsidRPr="00DB3ED6">
        <w:rPr>
          <w:rFonts w:ascii="Times New Roman" w:hAnsi="Times New Roman"/>
          <w:kern w:val="2"/>
          <w:sz w:val="24"/>
          <w:szCs w:val="24"/>
        </w:rPr>
        <w:br/>
        <w:t>Ильинского сельского поселения «</w:t>
      </w:r>
      <w:r w:rsidRPr="00DB3ED6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</w:t>
      </w:r>
    </w:p>
    <w:p w:rsidR="00A44DD3" w:rsidRPr="00DB3ED6" w:rsidRDefault="00A44DD3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sz w:val="24"/>
          <w:szCs w:val="24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4"/>
          <w:szCs w:val="24"/>
        </w:rPr>
        <w:t>»</w:t>
      </w:r>
    </w:p>
    <w:p w:rsidR="00A44DD3" w:rsidRPr="003B352E" w:rsidRDefault="00A44DD3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A44DD3" w:rsidRPr="003B352E" w:rsidRDefault="00A44DD3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A44DD3" w:rsidRPr="00DB3ED6" w:rsidRDefault="00A44DD3" w:rsidP="00DB3E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3ED6">
        <w:rPr>
          <w:rFonts w:ascii="Times New Roman" w:hAnsi="Times New Roman"/>
          <w:sz w:val="28"/>
          <w:szCs w:val="28"/>
        </w:rPr>
        <w:t xml:space="preserve">В соответствии с абзацем 3 пункта 2 статьи 19 </w:t>
      </w:r>
      <w:r w:rsidRPr="00DB3ED6">
        <w:rPr>
          <w:rFonts w:ascii="Times New Roman" w:hAnsi="Times New Roman"/>
          <w:bCs/>
          <w:sz w:val="28"/>
          <w:szCs w:val="28"/>
        </w:rPr>
        <w:t xml:space="preserve">решения Собрания депутатов Ильинского сельского  от 09.09.2013г. № 30 «О бюджетном процессе в муниципальном образовании «Ильинское сельское поселение», решением Собрания депутатов Ильинского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DB3ED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03</w:t>
      </w:r>
      <w:r w:rsidRPr="00DB3ED6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DB3ED6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48</w:t>
      </w:r>
      <w:r w:rsidRPr="00DB3ED6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от 2</w:t>
      </w:r>
      <w:r>
        <w:rPr>
          <w:rFonts w:ascii="Times New Roman" w:hAnsi="Times New Roman"/>
          <w:bCs/>
          <w:sz w:val="28"/>
          <w:szCs w:val="28"/>
        </w:rPr>
        <w:t>6</w:t>
      </w:r>
      <w:r w:rsidRPr="00DB3ED6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B3ED6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DB3ED6">
        <w:rPr>
          <w:rFonts w:ascii="Times New Roman" w:hAnsi="Times New Roman"/>
          <w:bCs/>
          <w:sz w:val="28"/>
          <w:szCs w:val="28"/>
        </w:rPr>
        <w:t>4 «О бюджете Ильинского сельского поселения Егорлыкского района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DB3ED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B3ED6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B3ED6">
        <w:rPr>
          <w:rFonts w:ascii="Times New Roman" w:hAnsi="Times New Roman"/>
          <w:bCs/>
          <w:sz w:val="28"/>
          <w:szCs w:val="28"/>
        </w:rPr>
        <w:t xml:space="preserve"> годов»,  </w:t>
      </w:r>
      <w:r w:rsidRPr="00DB3ED6">
        <w:rPr>
          <w:rFonts w:ascii="Times New Roman" w:hAnsi="Times New Roman"/>
          <w:sz w:val="28"/>
          <w:szCs w:val="28"/>
        </w:rPr>
        <w:t>руководствуясь подпунктом 11 пункта 2 статьи 30 Устава муниципального образования «Ильинское сельское поселение»,</w:t>
      </w:r>
    </w:p>
    <w:p w:rsidR="00A44DD3" w:rsidRPr="003B352E" w:rsidRDefault="00A44DD3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4DD3" w:rsidRPr="003B352E" w:rsidRDefault="00A44DD3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44DD3" w:rsidRPr="003B352E" w:rsidRDefault="00A44DD3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A44DD3" w:rsidRDefault="00A44DD3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kern w:val="2"/>
          <w:sz w:val="28"/>
          <w:szCs w:val="28"/>
        </w:rPr>
        <w:t>1. Внести в приложение 1 к постановлению Администрации Ильинского сельского поселения от 30.09.2013 г. №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B352E">
        <w:rPr>
          <w:rFonts w:ascii="Times New Roman" w:hAnsi="Times New Roman"/>
          <w:kern w:val="2"/>
          <w:sz w:val="28"/>
          <w:szCs w:val="28"/>
        </w:rPr>
        <w:t xml:space="preserve"> изменения согласно приложению.</w:t>
      </w:r>
    </w:p>
    <w:p w:rsidR="00A44DD3" w:rsidRDefault="00A44DD3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4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A44DD3" w:rsidRPr="00DB3ED6" w:rsidRDefault="00A44DD3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 xml:space="preserve">изложить согласно приложению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A44DD3" w:rsidRPr="003B352E" w:rsidRDefault="00A44DD3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3B352E">
        <w:rPr>
          <w:rFonts w:ascii="Times New Roman" w:hAnsi="Times New Roman"/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A44DD3" w:rsidRPr="003B352E" w:rsidRDefault="00A44DD3" w:rsidP="003B352E">
      <w:pPr>
        <w:pStyle w:val="21"/>
        <w:widowControl/>
        <w:ind w:firstLine="0"/>
        <w:rPr>
          <w:szCs w:val="28"/>
        </w:rPr>
      </w:pPr>
      <w:r>
        <w:rPr>
          <w:kern w:val="2"/>
          <w:szCs w:val="28"/>
        </w:rPr>
        <w:t xml:space="preserve">        5</w:t>
      </w:r>
      <w:r w:rsidRPr="003B352E">
        <w:rPr>
          <w:kern w:val="2"/>
          <w:szCs w:val="28"/>
        </w:rPr>
        <w:t xml:space="preserve">. </w:t>
      </w:r>
      <w:r w:rsidRPr="003B352E">
        <w:rPr>
          <w:szCs w:val="28"/>
        </w:rPr>
        <w:t xml:space="preserve"> Постановление вступает в силу с момента подписания.</w:t>
      </w:r>
    </w:p>
    <w:p w:rsidR="00A44DD3" w:rsidRPr="003B352E" w:rsidRDefault="00A44DD3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A44DD3" w:rsidRPr="003B352E" w:rsidRDefault="00A44DD3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Глава Администрации</w:t>
      </w:r>
    </w:p>
    <w:p w:rsidR="00A44DD3" w:rsidRDefault="00A44DD3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Ильинского сельского поселения                                        И.В.Осипов</w:t>
      </w:r>
    </w:p>
    <w:p w:rsidR="00A44DD3" w:rsidRPr="003B352E" w:rsidRDefault="00A44DD3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DD3" w:rsidRPr="003B352E" w:rsidRDefault="00A44DD3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Приложение </w:t>
      </w:r>
    </w:p>
    <w:p w:rsidR="00A44DD3" w:rsidRPr="003B352E" w:rsidRDefault="00A44DD3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44DD3" w:rsidRPr="003B352E" w:rsidRDefault="00A44DD3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A44DD3" w:rsidRPr="003B352E" w:rsidRDefault="00A44DD3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09.04</w:t>
      </w:r>
      <w:r w:rsidRPr="003B352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B352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</w:p>
    <w:p w:rsidR="00A44DD3" w:rsidRPr="003B352E" w:rsidRDefault="00A44DD3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DD3" w:rsidRPr="003B352E" w:rsidRDefault="00A44DD3" w:rsidP="003B35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Изменения,</w:t>
      </w:r>
    </w:p>
    <w:p w:rsidR="00A44DD3" w:rsidRDefault="00A44DD3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Ильинского сельского поселения от 30.09.2013 № 20</w:t>
      </w:r>
      <w:r>
        <w:rPr>
          <w:rFonts w:ascii="Times New Roman" w:hAnsi="Times New Roman"/>
          <w:sz w:val="28"/>
          <w:szCs w:val="28"/>
        </w:rPr>
        <w:t>2</w:t>
      </w:r>
      <w:r w:rsidRPr="003B352E">
        <w:rPr>
          <w:rFonts w:ascii="Times New Roman" w:hAnsi="Times New Roman"/>
          <w:sz w:val="28"/>
          <w:szCs w:val="28"/>
        </w:rPr>
        <w:t xml:space="preserve"> </w:t>
      </w:r>
      <w:r w:rsidRPr="003B352E">
        <w:rPr>
          <w:rFonts w:ascii="Times New Roman" w:hAnsi="Times New Roman"/>
          <w:kern w:val="2"/>
          <w:sz w:val="28"/>
          <w:szCs w:val="28"/>
        </w:rPr>
        <w:t>«Об утверждении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B352E">
        <w:rPr>
          <w:rFonts w:ascii="Times New Roman" w:hAnsi="Times New Roman"/>
          <w:kern w:val="2"/>
          <w:sz w:val="28"/>
          <w:szCs w:val="28"/>
        </w:rPr>
        <w:t>»</w:t>
      </w:r>
    </w:p>
    <w:p w:rsidR="00A44DD3" w:rsidRDefault="00A44DD3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A44DD3" w:rsidRDefault="00A44DD3" w:rsidP="00DB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 В паспорте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>» ресурсное обеспечение программы изложить в редакции:</w:t>
      </w:r>
    </w:p>
    <w:tbl>
      <w:tblPr>
        <w:tblW w:w="0" w:type="auto"/>
        <w:tblLook w:val="00A0"/>
      </w:tblPr>
      <w:tblGrid>
        <w:gridCol w:w="3278"/>
        <w:gridCol w:w="6293"/>
      </w:tblGrid>
      <w:tr w:rsidR="00A44DD3" w:rsidRPr="000037D7" w:rsidTr="00826952">
        <w:tc>
          <w:tcPr>
            <w:tcW w:w="3369" w:type="dxa"/>
          </w:tcPr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  <w:p w:rsidR="00A44DD3" w:rsidRPr="000037D7" w:rsidRDefault="00A44DD3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,8 тыс. рублей, в том числе: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2019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A44DD3" w:rsidRPr="000037D7" w:rsidRDefault="00A44DD3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рублей.»</w:t>
            </w:r>
          </w:p>
        </w:tc>
      </w:tr>
    </w:tbl>
    <w:p w:rsidR="00A44DD3" w:rsidRDefault="00A44DD3" w:rsidP="00CE4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7C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CE47CB">
        <w:rPr>
          <w:rFonts w:ascii="Times New Roman" w:hAnsi="Times New Roman"/>
          <w:sz w:val="28"/>
          <w:szCs w:val="28"/>
        </w:rPr>
        <w:t xml:space="preserve"> паспорте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47CB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>
        <w:rPr>
          <w:rFonts w:ascii="Times New Roman" w:hAnsi="Times New Roman"/>
          <w:sz w:val="28"/>
          <w:szCs w:val="28"/>
        </w:rPr>
        <w:t>р</w:t>
      </w:r>
      <w:r w:rsidRPr="00CE47CB">
        <w:rPr>
          <w:rFonts w:ascii="Times New Roman" w:hAnsi="Times New Roman"/>
          <w:sz w:val="28"/>
          <w:szCs w:val="28"/>
        </w:rPr>
        <w:t>аспределения межбюджетных трансфертов»</w:t>
      </w:r>
      <w:r>
        <w:rPr>
          <w:rFonts w:ascii="Times New Roman" w:hAnsi="Times New Roman"/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0" w:type="auto"/>
        <w:tblLook w:val="00A0"/>
      </w:tblPr>
      <w:tblGrid>
        <w:gridCol w:w="3272"/>
        <w:gridCol w:w="6299"/>
      </w:tblGrid>
      <w:tr w:rsidR="00A44DD3" w:rsidRPr="000037D7" w:rsidTr="00826952">
        <w:tc>
          <w:tcPr>
            <w:tcW w:w="3369" w:type="dxa"/>
          </w:tcPr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подпрограммы </w:t>
            </w:r>
          </w:p>
          <w:p w:rsidR="00A44DD3" w:rsidRPr="000037D7" w:rsidRDefault="00A44DD3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DD3" w:rsidRPr="000037D7" w:rsidRDefault="00A44DD3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,8 тыс. рублей, в том числе: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42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рублей;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7D7">
              <w:rPr>
                <w:rFonts w:ascii="Times New Roman" w:hAnsi="Times New Roman"/>
                <w:sz w:val="28"/>
                <w:szCs w:val="28"/>
              </w:rPr>
              <w:t>,6 тыс. рублей.»</w:t>
            </w:r>
          </w:p>
          <w:p w:rsidR="00A44DD3" w:rsidRPr="000037D7" w:rsidRDefault="00A44DD3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</w:p>
        </w:tc>
      </w:tr>
    </w:tbl>
    <w:p w:rsidR="00A44DD3" w:rsidRDefault="00A44DD3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 3 подпрограммы «</w:t>
      </w:r>
      <w:r w:rsidRPr="00CE47CB">
        <w:rPr>
          <w:sz w:val="28"/>
          <w:szCs w:val="28"/>
        </w:rPr>
        <w:t xml:space="preserve">Совершенствование системы </w:t>
      </w:r>
      <w:r>
        <w:rPr>
          <w:sz w:val="28"/>
          <w:szCs w:val="28"/>
        </w:rPr>
        <w:t>р</w:t>
      </w:r>
      <w:r w:rsidRPr="00CE47CB">
        <w:rPr>
          <w:sz w:val="28"/>
          <w:szCs w:val="28"/>
        </w:rPr>
        <w:t>аспределения межбюджетных трансфертов»</w:t>
      </w:r>
      <w:r>
        <w:rPr>
          <w:sz w:val="28"/>
          <w:szCs w:val="28"/>
        </w:rPr>
        <w:t xml:space="preserve"> изложить в следующей редакции:</w:t>
      </w:r>
    </w:p>
    <w:p w:rsidR="00A44DD3" w:rsidRPr="00576AB4" w:rsidRDefault="00A44DD3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6AB4">
        <w:rPr>
          <w:color w:val="000000"/>
          <w:sz w:val="28"/>
          <w:szCs w:val="28"/>
        </w:rPr>
        <w:t>3. </w:t>
      </w:r>
      <w:r w:rsidRPr="00576AB4">
        <w:rPr>
          <w:sz w:val="28"/>
          <w:szCs w:val="28"/>
        </w:rPr>
        <w:t xml:space="preserve">Характеристика основных мероприятий подпрограммы </w:t>
      </w:r>
      <w:r>
        <w:rPr>
          <w:sz w:val="28"/>
          <w:szCs w:val="28"/>
        </w:rPr>
        <w:t>муниципальной</w:t>
      </w:r>
      <w:r w:rsidRPr="00576AB4">
        <w:rPr>
          <w:sz w:val="28"/>
          <w:szCs w:val="28"/>
        </w:rPr>
        <w:t xml:space="preserve"> программы</w:t>
      </w:r>
    </w:p>
    <w:p w:rsidR="00A44DD3" w:rsidRDefault="00A44DD3" w:rsidP="008D718E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A44DD3" w:rsidRPr="008D718E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 xml:space="preserve">Решение задач подпрограммы обеспечивается реализацией следующих основных мероприятий </w:t>
      </w:r>
      <w:r w:rsidRPr="008D718E">
        <w:rPr>
          <w:rFonts w:ascii="Times New Roman" w:hAnsi="Times New Roman"/>
          <w:sz w:val="28"/>
          <w:szCs w:val="28"/>
        </w:rPr>
        <w:t>(приложение № 2 к муниципальной программе)</w:t>
      </w:r>
      <w:r w:rsidRPr="008D718E">
        <w:rPr>
          <w:rFonts w:ascii="Times New Roman" w:hAnsi="Times New Roman"/>
          <w:color w:val="000000"/>
          <w:sz w:val="28"/>
          <w:szCs w:val="28"/>
        </w:rPr>
        <w:t>.</w:t>
      </w: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D718E">
        <w:rPr>
          <w:rFonts w:ascii="Times New Roman" w:hAnsi="Times New Roman"/>
          <w:color w:val="000000"/>
          <w:sz w:val="28"/>
          <w:szCs w:val="28"/>
        </w:rPr>
        <w:t>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обеспечение полномочий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осуществление полномочий по организации ритуальных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4DD3" w:rsidRPr="008D718E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DD3" w:rsidRPr="008D718E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</w:t>
      </w:r>
      <w:r w:rsidRPr="008D718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8D718E">
        <w:rPr>
          <w:rFonts w:ascii="Times New Roman" w:hAnsi="Times New Roman"/>
          <w:color w:val="000000"/>
          <w:sz w:val="28"/>
          <w:szCs w:val="28"/>
        </w:rPr>
        <w:t>» на основании заключенных соглашений о передаче полномочий.</w:t>
      </w: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718E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  <w:r>
        <w:rPr>
          <w:rFonts w:ascii="Times New Roman" w:hAnsi="Times New Roman"/>
          <w:sz w:val="28"/>
          <w:szCs w:val="28"/>
        </w:rPr>
        <w:t>»</w:t>
      </w: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DD3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44DD3" w:rsidSect="006B3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DD3" w:rsidRPr="00587E2B" w:rsidRDefault="00A44DD3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1 </w:t>
      </w:r>
    </w:p>
    <w:p w:rsidR="00A44DD3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A44DD3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A44DD3" w:rsidRPr="000F3D64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A44DD3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Приложение № 4</w:t>
      </w:r>
    </w:p>
    <w:p w:rsidR="00A44DD3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A44DD3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A44DD3" w:rsidRPr="000F3D64" w:rsidRDefault="00A44DD3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A44DD3" w:rsidRPr="000F3D64" w:rsidRDefault="00A44DD3" w:rsidP="000F3D6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676"/>
      <w:bookmarkEnd w:id="0"/>
      <w:r w:rsidRPr="000F3D64">
        <w:rPr>
          <w:rFonts w:ascii="Times New Roman" w:hAnsi="Times New Roman"/>
          <w:sz w:val="24"/>
          <w:szCs w:val="24"/>
        </w:rPr>
        <w:t xml:space="preserve">Расходы бюджета Ильинского сельского поселения на реализацию муниципальной программы Ильинского сельского поселения «Управление </w:t>
      </w:r>
      <w:r w:rsidRPr="000F3D64">
        <w:rPr>
          <w:rFonts w:ascii="Times New Roman" w:hAnsi="Times New Roman"/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A44DD3" w:rsidRPr="000F3D64" w:rsidRDefault="00A44DD3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44DD3" w:rsidRPr="000037D7" w:rsidTr="0051680E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Наименование      </w:t>
            </w:r>
            <w:r w:rsidRPr="000F3D64">
              <w:rPr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0F3D64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Код бюджетной   </w:t>
            </w:r>
            <w:r w:rsidRPr="000F3D64">
              <w:rPr>
                <w:sz w:val="24"/>
                <w:szCs w:val="24"/>
              </w:rPr>
              <w:br/>
              <w:t xml:space="preserve">   классификации   </w:t>
            </w:r>
            <w:r w:rsidRPr="000F3D6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Расходы (тыс. руб.), годы</w:t>
            </w:r>
          </w:p>
        </w:tc>
      </w:tr>
      <w:tr w:rsidR="00A44DD3" w:rsidRPr="000037D7" w:rsidTr="0051680E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D3" w:rsidRPr="000F3D64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A44DD3" w:rsidRPr="000F3D64" w:rsidRDefault="00A44DD3" w:rsidP="000F3D64">
      <w:pPr>
        <w:rPr>
          <w:rFonts w:ascii="Times New Roman" w:hAnsi="Times New Roman"/>
          <w:sz w:val="24"/>
          <w:szCs w:val="24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44DD3" w:rsidRPr="000037D7" w:rsidTr="0051680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14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управление </w:t>
            </w:r>
            <w:r w:rsidRPr="00D6011D">
              <w:rPr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всего, 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1.1 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разработка и реализация механизмов контроля за исполнением доходов бюджета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  <w:r w:rsidRPr="00D6011D">
              <w:rPr>
                <w:sz w:val="18"/>
                <w:szCs w:val="18"/>
              </w:rPr>
              <w:t xml:space="preserve">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1.2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Оценка эффективности налоговых льгот, установленных решениями Собрания депутатов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1.3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color w:val="000000"/>
                <w:sz w:val="18"/>
                <w:szCs w:val="18"/>
              </w:rPr>
              <w:t>Формирование расходов местного бюджета в соответствии с муниципальными программами</w:t>
            </w:r>
          </w:p>
          <w:p w:rsidR="00A44DD3" w:rsidRPr="00D6011D" w:rsidRDefault="00A44DD3" w:rsidP="005168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bCs/>
                <w:sz w:val="18"/>
                <w:szCs w:val="1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2.1 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2.2 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планирование бюджетных ассигнований резервного фонда Администрации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>Подпро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управление муниципальным долгом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A44DD3" w:rsidRPr="000F3D64" w:rsidRDefault="00A44DD3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D6011D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D6011D">
              <w:rPr>
                <w:kern w:val="2"/>
                <w:sz w:val="18"/>
                <w:szCs w:val="18"/>
              </w:rPr>
              <w:softHyphen/>
              <w:t>ствований Ильинского сельского поселения, управления муниципальным долгом Ильинского сельского поселения в соответ</w:t>
            </w:r>
            <w:r w:rsidRPr="00D6011D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D6011D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D6011D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A44DD3" w:rsidRPr="000F3D64" w:rsidRDefault="00A44DD3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планирование бюджетных ассигнований на обслужива</w:t>
            </w:r>
            <w:r w:rsidRPr="00D6011D">
              <w:rPr>
                <w:kern w:val="2"/>
                <w:sz w:val="18"/>
                <w:szCs w:val="18"/>
              </w:rPr>
              <w:softHyphen/>
              <w:t>ние муниципального долга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совершенствование системы распределения межбюджетных трансфертов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4.1 </w:t>
            </w:r>
          </w:p>
          <w:p w:rsidR="00A44DD3" w:rsidRPr="000F3D64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0F3D64">
            <w:pPr>
              <w:pStyle w:val="ConsPlusCell"/>
              <w:rPr>
                <w:sz w:val="18"/>
                <w:szCs w:val="18"/>
              </w:rPr>
            </w:pPr>
            <w:r w:rsidRPr="000F3D64">
              <w:rPr>
                <w:sz w:val="18"/>
                <w:szCs w:val="18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23, 1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23, 1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.2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</w:tr>
      <w:tr w:rsidR="00A44DD3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D6011D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4.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3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D6011D" w:rsidRDefault="00A44DD3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3" w:rsidRPr="000037D7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0</w:t>
            </w:r>
          </w:p>
        </w:tc>
      </w:tr>
    </w:tbl>
    <w:p w:rsidR="00A44DD3" w:rsidRPr="000F3D64" w:rsidRDefault="00A44DD3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587E2B" w:rsidRDefault="00A44DD3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2</w:t>
      </w:r>
    </w:p>
    <w:p w:rsidR="00A44DD3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A44DD3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A44DD3" w:rsidRPr="000F3D64" w:rsidRDefault="00A44DD3" w:rsidP="00806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D6011D" w:rsidRDefault="00A44DD3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Приложение № 5</w:t>
      </w:r>
    </w:p>
    <w:p w:rsidR="00A44DD3" w:rsidRDefault="00A44DD3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A44DD3" w:rsidRDefault="00A44DD3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A44DD3" w:rsidRPr="00D6011D" w:rsidRDefault="00A44DD3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A44DD3" w:rsidRPr="00D6011D" w:rsidRDefault="00A44DD3" w:rsidP="00D60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DD3" w:rsidRPr="00D6011D" w:rsidRDefault="00A44DD3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Расходы</w:t>
      </w:r>
    </w:p>
    <w:p w:rsidR="00A44DD3" w:rsidRPr="00D6011D" w:rsidRDefault="00A44DD3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местного бюджета, областного бюджета, федерального бюджета</w:t>
      </w:r>
    </w:p>
    <w:p w:rsidR="00A44DD3" w:rsidRPr="00D6011D" w:rsidRDefault="00A44DD3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и внебюджетных источников на реализацию муниципальной программы Ильинского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 xml:space="preserve">программы,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9639" w:type="dxa"/>
            <w:gridSpan w:val="7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44DD3" w:rsidRPr="000037D7" w:rsidTr="0051680E">
        <w:trPr>
          <w:trHeight w:val="1206"/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44DD3" w:rsidRPr="00D6011D" w:rsidRDefault="00A44DD3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A44DD3" w:rsidRPr="0034109F" w:rsidRDefault="00A44DD3" w:rsidP="00D6011D">
      <w:pPr>
        <w:rPr>
          <w:sz w:val="2"/>
          <w:szCs w:val="2"/>
        </w:rPr>
      </w:pP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44DD3" w:rsidRPr="000037D7" w:rsidTr="0051680E">
        <w:trPr>
          <w:tblHeader/>
          <w:tblCellSpacing w:w="5" w:type="nil"/>
        </w:trPr>
        <w:tc>
          <w:tcPr>
            <w:tcW w:w="1984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4DD3" w:rsidRPr="003E6F7D" w:rsidRDefault="00A44DD3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3E6F7D">
              <w:rPr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DD3" w:rsidRPr="00D6011D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D3" w:rsidRPr="00D6011D" w:rsidRDefault="00A44DD3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A44DD3" w:rsidRPr="0086460F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86460F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kern w:val="2"/>
                <w:sz w:val="24"/>
                <w:szCs w:val="24"/>
              </w:rPr>
              <w:t>Ильинск</w:t>
            </w:r>
            <w:r w:rsidRPr="0086460F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61" w:type="dxa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86460F" w:rsidRDefault="00A44DD3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F26EFB" w:rsidRDefault="00A44DD3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86460F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86460F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86460F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внебюджетные </w:t>
            </w:r>
          </w:p>
          <w:p w:rsidR="00A44DD3" w:rsidRPr="0086460F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A44DD3" w:rsidRPr="003E6F7D" w:rsidRDefault="00A44DD3" w:rsidP="00D6011D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овершенствование системы распределения </w:t>
            </w:r>
            <w:r>
              <w:rPr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A44DD3" w:rsidRPr="000F3D64" w:rsidRDefault="00A44DD3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A44DD3" w:rsidRPr="000037D7" w:rsidRDefault="00A44DD3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, 6</w:t>
            </w:r>
          </w:p>
        </w:tc>
      </w:tr>
      <w:tr w:rsidR="00A44DD3" w:rsidRPr="000037D7" w:rsidTr="0051680E">
        <w:trPr>
          <w:tblCellSpacing w:w="5" w:type="nil"/>
        </w:trPr>
        <w:tc>
          <w:tcPr>
            <w:tcW w:w="1984" w:type="dxa"/>
            <w:vMerge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DD3" w:rsidRPr="003E6F7D" w:rsidRDefault="00A44DD3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A44DD3" w:rsidRPr="003E6F7D" w:rsidRDefault="00A44DD3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DD3" w:rsidRPr="00B260C9" w:rsidRDefault="00A44DD3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DD3" w:rsidRPr="000F3D64" w:rsidRDefault="00A44DD3" w:rsidP="00CE47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44DD3" w:rsidRPr="000F3D64" w:rsidSect="000F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2E"/>
    <w:rsid w:val="000037D7"/>
    <w:rsid w:val="000F3D64"/>
    <w:rsid w:val="00177462"/>
    <w:rsid w:val="00330CE5"/>
    <w:rsid w:val="0034109F"/>
    <w:rsid w:val="00397F5A"/>
    <w:rsid w:val="003B352E"/>
    <w:rsid w:val="003E6F7D"/>
    <w:rsid w:val="00514B92"/>
    <w:rsid w:val="0051680E"/>
    <w:rsid w:val="00576AB4"/>
    <w:rsid w:val="00587E2B"/>
    <w:rsid w:val="006B1A4E"/>
    <w:rsid w:val="006B321A"/>
    <w:rsid w:val="0073706D"/>
    <w:rsid w:val="00783074"/>
    <w:rsid w:val="00806384"/>
    <w:rsid w:val="00826952"/>
    <w:rsid w:val="0086460F"/>
    <w:rsid w:val="008A0263"/>
    <w:rsid w:val="008D718E"/>
    <w:rsid w:val="00913200"/>
    <w:rsid w:val="00A44DD3"/>
    <w:rsid w:val="00AB73DA"/>
    <w:rsid w:val="00B132C0"/>
    <w:rsid w:val="00B260C9"/>
    <w:rsid w:val="00B94E02"/>
    <w:rsid w:val="00CE47CB"/>
    <w:rsid w:val="00D540C5"/>
    <w:rsid w:val="00D6011D"/>
    <w:rsid w:val="00DB3ED6"/>
    <w:rsid w:val="00E10800"/>
    <w:rsid w:val="00EA32BC"/>
    <w:rsid w:val="00F26EFB"/>
    <w:rsid w:val="00F7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3B352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ListParagraph1">
    <w:name w:val="List Paragraph1"/>
    <w:basedOn w:val="Normal"/>
    <w:uiPriority w:val="99"/>
    <w:rsid w:val="008D718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D718E"/>
    <w:rPr>
      <w:rFonts w:cs="Times New Roman"/>
    </w:rPr>
  </w:style>
  <w:style w:type="paragraph" w:customStyle="1" w:styleId="ConsPlusCell">
    <w:name w:val="ConsPlusCell"/>
    <w:uiPriority w:val="99"/>
    <w:rsid w:val="000F3D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1716</Words>
  <Characters>9783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2018-04-09T12:15:00Z</cp:lastPrinted>
  <dcterms:created xsi:type="dcterms:W3CDTF">2017-11-08T17:05:00Z</dcterms:created>
  <dcterms:modified xsi:type="dcterms:W3CDTF">2018-04-09T12:16:00Z</dcterms:modified>
</cp:coreProperties>
</file>