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94" w:rsidRDefault="00732994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</w:p>
    <w:p w:rsidR="00732994" w:rsidRDefault="00B31AD6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="00732994">
        <w:rPr>
          <w:sz w:val="28"/>
          <w:szCs w:val="28"/>
        </w:rPr>
        <w:t xml:space="preserve"> сельского поселения </w:t>
      </w:r>
    </w:p>
    <w:p w:rsidR="00732994" w:rsidRDefault="00732994" w:rsidP="00732994">
      <w:pPr>
        <w:jc w:val="center"/>
        <w:rPr>
          <w:sz w:val="28"/>
          <w:szCs w:val="28"/>
        </w:rPr>
      </w:pPr>
      <w:r>
        <w:rPr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732994" w:rsidRPr="00B2426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в Избирательную комиссию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 о возложении полномочий</w:t>
      </w:r>
    </w:p>
    <w:p w:rsidR="00732994" w:rsidRPr="00A16058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 w:rsidR="00B31AD6">
        <w:rPr>
          <w:rFonts w:ascii="Times New Roman" w:hAnsi="Times New Roman" w:cs="Times New Roman"/>
          <w:sz w:val="28"/>
          <w:szCs w:val="28"/>
        </w:rPr>
        <w:t xml:space="preserve">Ильинского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Территориальную избирательную комиссию</w:t>
      </w: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Егорлыкского района Ростовской области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B31AD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мая 2021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87F50">
        <w:rPr>
          <w:rFonts w:ascii="Times New Roman" w:hAnsi="Times New Roman" w:cs="Times New Roman"/>
          <w:sz w:val="28"/>
          <w:szCs w:val="28"/>
        </w:rPr>
        <w:t>113</w:t>
      </w:r>
    </w:p>
    <w:p w:rsidR="00732994" w:rsidRDefault="00732994" w:rsidP="00732994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32994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9F7902">
        <w:rPr>
          <w:rFonts w:ascii="Times New Roman" w:hAnsi="Times New Roman" w:cs="Times New Roman"/>
          <w:sz w:val="28"/>
          <w:szCs w:val="28"/>
        </w:rPr>
        <w:t>пунктом 4 статьи 24 Федерального закона от 12.06.2002 г. № 67-ФЗ «Об основных гарантиях избирательных прав и права на участие в референдуме граждан Российской Федерации», пунктом 3 статьи 15 Областного закона от 12.05.2016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9F7902">
        <w:rPr>
          <w:rFonts w:ascii="Times New Roman" w:hAnsi="Times New Roman" w:cs="Times New Roman"/>
          <w:sz w:val="28"/>
          <w:szCs w:val="28"/>
        </w:rPr>
        <w:t xml:space="preserve"> № 525-ЗС «О выборах и референдумах в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32994" w:rsidRDefault="00732994" w:rsidP="00732994">
      <w:pPr>
        <w:pStyle w:val="ConsNormal"/>
        <w:ind w:right="0" w:firstLine="0"/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B31AD6">
        <w:rPr>
          <w:rFonts w:ascii="Times New Roman" w:hAnsi="Times New Roman" w:cs="Times New Roman"/>
          <w:sz w:val="28"/>
          <w:szCs w:val="28"/>
        </w:rPr>
        <w:t>Ил</w:t>
      </w:r>
      <w:r w:rsidR="00E90A34">
        <w:rPr>
          <w:rFonts w:ascii="Times New Roman" w:hAnsi="Times New Roman" w:cs="Times New Roman"/>
          <w:sz w:val="28"/>
          <w:szCs w:val="28"/>
        </w:rPr>
        <w:t>ь</w:t>
      </w:r>
      <w:r w:rsidR="00B31AD6">
        <w:rPr>
          <w:rFonts w:ascii="Times New Roman" w:hAnsi="Times New Roman" w:cs="Times New Roman"/>
          <w:sz w:val="28"/>
          <w:szCs w:val="28"/>
        </w:rPr>
        <w:t>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2994" w:rsidRDefault="00732994" w:rsidP="00732994">
      <w:pPr>
        <w:jc w:val="center"/>
        <w:rPr>
          <w:szCs w:val="28"/>
        </w:rPr>
      </w:pPr>
      <w:r>
        <w:rPr>
          <w:szCs w:val="28"/>
        </w:rPr>
        <w:t>РЕШИЛО:</w:t>
      </w:r>
    </w:p>
    <w:p w:rsidR="00732994" w:rsidRDefault="00732994" w:rsidP="00732994">
      <w:pPr>
        <w:rPr>
          <w:szCs w:val="28"/>
        </w:rPr>
      </w:pPr>
      <w:r>
        <w:rPr>
          <w:szCs w:val="28"/>
        </w:rPr>
        <w:t xml:space="preserve"> </w:t>
      </w:r>
    </w:p>
    <w:p w:rsidR="00732994" w:rsidRDefault="00732994" w:rsidP="00732994">
      <w:pPr>
        <w:pStyle w:val="ConsNormal"/>
        <w:spacing w:after="120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Обратиться в Избирательную комиссию Ростовской области о возложении полномочий Избирательной комиссии </w:t>
      </w:r>
      <w:r w:rsidR="00B31AD6">
        <w:rPr>
          <w:rFonts w:ascii="Times New Roman" w:hAnsi="Times New Roman" w:cs="Times New Roman"/>
          <w:sz w:val="28"/>
          <w:szCs w:val="28"/>
        </w:rPr>
        <w:t>Ильинского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Территориальную избирательную комиссию Егорлыкского района Ростовской области.</w:t>
      </w:r>
    </w:p>
    <w:p w:rsidR="00732994" w:rsidRDefault="00732994" w:rsidP="00732994">
      <w:pPr>
        <w:spacing w:after="120"/>
        <w:ind w:firstLine="709"/>
        <w:jc w:val="both"/>
        <w:rPr>
          <w:sz w:val="28"/>
          <w:szCs w:val="28"/>
        </w:rPr>
      </w:pPr>
      <w:r w:rsidRPr="008C09D6">
        <w:rPr>
          <w:sz w:val="28"/>
          <w:szCs w:val="28"/>
        </w:rPr>
        <w:t>2. Направить настоящее решение в Избирательную комиссию Ростовской области</w:t>
      </w:r>
      <w:r>
        <w:rPr>
          <w:sz w:val="28"/>
          <w:szCs w:val="28"/>
        </w:rPr>
        <w:t>.</w:t>
      </w:r>
    </w:p>
    <w:p w:rsidR="00732994" w:rsidRDefault="00732994" w:rsidP="00732994">
      <w:pPr>
        <w:ind w:left="360" w:firstLine="360"/>
        <w:jc w:val="both"/>
        <w:rPr>
          <w:szCs w:val="28"/>
        </w:rPr>
      </w:pPr>
      <w:r w:rsidRPr="008C09D6">
        <w:rPr>
          <w:sz w:val="28"/>
          <w:szCs w:val="28"/>
        </w:rPr>
        <w:t xml:space="preserve">3. Контроль за исполнением настоящего решения </w:t>
      </w:r>
      <w:r>
        <w:rPr>
          <w:sz w:val="28"/>
          <w:szCs w:val="28"/>
        </w:rPr>
        <w:t>оставляю за собою.</w:t>
      </w: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Default="00732994" w:rsidP="00732994">
      <w:pPr>
        <w:spacing w:line="276" w:lineRule="auto"/>
        <w:rPr>
          <w:sz w:val="28"/>
          <w:szCs w:val="28"/>
        </w:rPr>
      </w:pPr>
    </w:p>
    <w:p w:rsidR="00732994" w:rsidRPr="008C09D6" w:rsidRDefault="00732994" w:rsidP="00732994">
      <w:pPr>
        <w:spacing w:line="276" w:lineRule="auto"/>
        <w:rPr>
          <w:sz w:val="28"/>
          <w:szCs w:val="28"/>
        </w:rPr>
      </w:pPr>
      <w:r w:rsidRPr="008C09D6">
        <w:rPr>
          <w:sz w:val="28"/>
          <w:szCs w:val="28"/>
        </w:rPr>
        <w:t>Председатель Собрания депутатов</w:t>
      </w:r>
      <w:r w:rsidRPr="00AE20B4">
        <w:rPr>
          <w:sz w:val="28"/>
          <w:vertAlign w:val="superscript"/>
        </w:rPr>
        <w:footnoteReference w:id="2"/>
      </w:r>
      <w:r w:rsidRPr="008C09D6">
        <w:rPr>
          <w:sz w:val="28"/>
          <w:szCs w:val="28"/>
        </w:rPr>
        <w:t xml:space="preserve"> </w:t>
      </w:r>
    </w:p>
    <w:p w:rsidR="00732994" w:rsidRDefault="00B31AD6" w:rsidP="00B31A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605"/>
        </w:tabs>
        <w:spacing w:line="276" w:lineRule="auto"/>
        <w:rPr>
          <w:sz w:val="20"/>
          <w:szCs w:val="20"/>
        </w:rPr>
      </w:pPr>
      <w:r>
        <w:rPr>
          <w:sz w:val="28"/>
          <w:szCs w:val="28"/>
        </w:rPr>
        <w:t xml:space="preserve">Ильинского </w:t>
      </w:r>
      <w:r w:rsidR="00732994" w:rsidRPr="00A16058">
        <w:rPr>
          <w:sz w:val="28"/>
          <w:szCs w:val="28"/>
        </w:rPr>
        <w:t>сельского поселения</w:t>
      </w:r>
      <w:r w:rsidR="00732994">
        <w:rPr>
          <w:sz w:val="28"/>
          <w:szCs w:val="28"/>
        </w:rPr>
        <w:tab/>
      </w:r>
      <w:r w:rsidR="00732994">
        <w:rPr>
          <w:sz w:val="28"/>
          <w:szCs w:val="28"/>
        </w:rPr>
        <w:tab/>
        <w:t>____________</w:t>
      </w:r>
      <w:r>
        <w:rPr>
          <w:sz w:val="28"/>
          <w:szCs w:val="28"/>
        </w:rPr>
        <w:t xml:space="preserve">        </w:t>
      </w:r>
      <w:r w:rsidR="00887F50">
        <w:rPr>
          <w:sz w:val="28"/>
          <w:szCs w:val="28"/>
        </w:rPr>
        <w:t>В.В.Педыч</w:t>
      </w:r>
    </w:p>
    <w:p w:rsidR="005F602E" w:rsidRDefault="005F602E"/>
    <w:sectPr w:rsidR="005F602E" w:rsidSect="002A1F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9DE" w:rsidRDefault="008909DE" w:rsidP="00732994">
      <w:r>
        <w:separator/>
      </w:r>
    </w:p>
  </w:endnote>
  <w:endnote w:type="continuationSeparator" w:id="1">
    <w:p w:rsidR="008909DE" w:rsidRDefault="008909DE" w:rsidP="007329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9DE" w:rsidRDefault="008909DE" w:rsidP="00732994">
      <w:r>
        <w:separator/>
      </w:r>
    </w:p>
  </w:footnote>
  <w:footnote w:type="continuationSeparator" w:id="1">
    <w:p w:rsidR="008909DE" w:rsidRDefault="008909DE" w:rsidP="00732994">
      <w:r>
        <w:continuationSeparator/>
      </w:r>
    </w:p>
  </w:footnote>
  <w:footnote w:id="2">
    <w:p w:rsidR="00732994" w:rsidRDefault="00732994" w:rsidP="00732994">
      <w:pPr>
        <w:pStyle w:val="a3"/>
      </w:pPr>
      <w:r>
        <w:rPr>
          <w:rStyle w:val="a5"/>
        </w:rPr>
        <w:footnoteRef/>
      </w:r>
      <w:r>
        <w:t xml:space="preserve"> Иное лицо, уполномоченное в соответствии с уставом муниципального образования. 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2994"/>
    <w:rsid w:val="0040102D"/>
    <w:rsid w:val="005F602E"/>
    <w:rsid w:val="006E65BC"/>
    <w:rsid w:val="00732994"/>
    <w:rsid w:val="0088250B"/>
    <w:rsid w:val="00887F50"/>
    <w:rsid w:val="008909DE"/>
    <w:rsid w:val="008F642A"/>
    <w:rsid w:val="00B31AD6"/>
    <w:rsid w:val="00D10932"/>
    <w:rsid w:val="00D50398"/>
    <w:rsid w:val="00E5437A"/>
    <w:rsid w:val="00E90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3299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rsid w:val="00732994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7329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7329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222</cp:lastModifiedBy>
  <cp:revision>5</cp:revision>
  <cp:lastPrinted>2021-05-11T14:55:00Z</cp:lastPrinted>
  <dcterms:created xsi:type="dcterms:W3CDTF">2021-04-29T12:01:00Z</dcterms:created>
  <dcterms:modified xsi:type="dcterms:W3CDTF">2021-05-11T15:00:00Z</dcterms:modified>
</cp:coreProperties>
</file>