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F6" w:rsidRPr="004A15F6" w:rsidRDefault="004A15F6" w:rsidP="004A15F6">
      <w:pPr>
        <w:jc w:val="center"/>
        <w:rPr>
          <w:b/>
          <w:sz w:val="28"/>
          <w:szCs w:val="28"/>
        </w:rPr>
      </w:pPr>
    </w:p>
    <w:p w:rsidR="004A15F6" w:rsidRPr="004A15F6" w:rsidRDefault="004A15F6" w:rsidP="004A15F6">
      <w:pPr>
        <w:jc w:val="center"/>
        <w:rPr>
          <w:b/>
          <w:sz w:val="28"/>
          <w:szCs w:val="28"/>
        </w:rPr>
      </w:pPr>
      <w:r w:rsidRPr="004A15F6">
        <w:rPr>
          <w:b/>
          <w:sz w:val="28"/>
          <w:szCs w:val="28"/>
        </w:rPr>
        <w:t>РОСТОВСКАЯ ОБЛАСТЬ</w:t>
      </w:r>
    </w:p>
    <w:p w:rsidR="004A15F6" w:rsidRPr="004A15F6" w:rsidRDefault="004A15F6" w:rsidP="004A15F6">
      <w:pPr>
        <w:jc w:val="center"/>
        <w:rPr>
          <w:b/>
          <w:sz w:val="28"/>
          <w:szCs w:val="28"/>
        </w:rPr>
      </w:pPr>
      <w:r w:rsidRPr="004A15F6">
        <w:rPr>
          <w:b/>
          <w:sz w:val="28"/>
          <w:szCs w:val="28"/>
        </w:rPr>
        <w:t>МУНИЦИПАЛЬНОЕ ОБРАЗОВАНИЕ</w:t>
      </w:r>
    </w:p>
    <w:p w:rsidR="004A15F6" w:rsidRPr="004A15F6" w:rsidRDefault="004A15F6" w:rsidP="004A15F6">
      <w:pPr>
        <w:jc w:val="center"/>
        <w:rPr>
          <w:b/>
          <w:sz w:val="28"/>
          <w:szCs w:val="28"/>
        </w:rPr>
      </w:pPr>
      <w:r w:rsidRPr="004A15F6">
        <w:rPr>
          <w:b/>
          <w:sz w:val="28"/>
          <w:szCs w:val="28"/>
        </w:rPr>
        <w:t>«</w:t>
      </w:r>
      <w:proofErr w:type="gramStart"/>
      <w:r w:rsidRPr="004A15F6">
        <w:rPr>
          <w:b/>
          <w:sz w:val="28"/>
          <w:szCs w:val="28"/>
        </w:rPr>
        <w:t>ИЛЬИНСКОЕ  СЕЛЬСКОЕ</w:t>
      </w:r>
      <w:proofErr w:type="gramEnd"/>
      <w:r w:rsidRPr="004A15F6">
        <w:rPr>
          <w:b/>
          <w:sz w:val="28"/>
          <w:szCs w:val="28"/>
        </w:rPr>
        <w:t xml:space="preserve"> ПОСЕЛЕНИЕ»</w:t>
      </w:r>
    </w:p>
    <w:p w:rsidR="004A15F6" w:rsidRPr="004A15F6" w:rsidRDefault="004A15F6" w:rsidP="004A15F6">
      <w:pPr>
        <w:jc w:val="center"/>
        <w:rPr>
          <w:b/>
          <w:sz w:val="28"/>
          <w:szCs w:val="28"/>
        </w:rPr>
      </w:pPr>
    </w:p>
    <w:p w:rsidR="004A15F6" w:rsidRPr="004A15F6" w:rsidRDefault="004A15F6" w:rsidP="004A15F6">
      <w:pPr>
        <w:jc w:val="center"/>
        <w:rPr>
          <w:b/>
          <w:sz w:val="28"/>
          <w:szCs w:val="28"/>
        </w:rPr>
      </w:pPr>
      <w:r w:rsidRPr="004A15F6">
        <w:rPr>
          <w:b/>
          <w:sz w:val="28"/>
          <w:szCs w:val="28"/>
        </w:rPr>
        <w:t>СОБРАНИЕ ДЕПУТАТОВ ИЛЬИНСКОГО СЕЛЬСКОГО ПОСЕЛЕНИЯ</w:t>
      </w:r>
    </w:p>
    <w:p w:rsidR="00D60EB3" w:rsidRPr="00003456" w:rsidRDefault="00D60EB3" w:rsidP="00003456">
      <w:pPr>
        <w:jc w:val="center"/>
        <w:rPr>
          <w:sz w:val="28"/>
          <w:szCs w:val="28"/>
        </w:rPr>
      </w:pPr>
    </w:p>
    <w:p w:rsidR="00D60EB3" w:rsidRPr="00003456" w:rsidRDefault="00D60EB3" w:rsidP="00003456">
      <w:pPr>
        <w:jc w:val="center"/>
        <w:rPr>
          <w:b/>
          <w:sz w:val="28"/>
          <w:szCs w:val="28"/>
        </w:rPr>
      </w:pPr>
      <w:r w:rsidRPr="00003456">
        <w:rPr>
          <w:b/>
          <w:sz w:val="28"/>
          <w:szCs w:val="28"/>
        </w:rPr>
        <w:t>РЕШЕНИЕ</w:t>
      </w:r>
    </w:p>
    <w:p w:rsidR="00D60EB3" w:rsidRPr="00003456" w:rsidRDefault="00D60EB3" w:rsidP="00003456">
      <w:pPr>
        <w:tabs>
          <w:tab w:val="left" w:pos="9637"/>
        </w:tabs>
        <w:ind w:right="-2"/>
        <w:jc w:val="both"/>
        <w:rPr>
          <w:sz w:val="28"/>
          <w:szCs w:val="28"/>
        </w:rPr>
      </w:pPr>
    </w:p>
    <w:p w:rsidR="00D60EB3" w:rsidRPr="00003456" w:rsidRDefault="00D60EB3" w:rsidP="00003456">
      <w:pPr>
        <w:tabs>
          <w:tab w:val="left" w:pos="9637"/>
        </w:tabs>
        <w:ind w:right="-2"/>
        <w:jc w:val="both"/>
        <w:rPr>
          <w:sz w:val="28"/>
          <w:szCs w:val="28"/>
        </w:rPr>
      </w:pPr>
      <w:proofErr w:type="gramStart"/>
      <w:r>
        <w:rPr>
          <w:sz w:val="28"/>
          <w:szCs w:val="28"/>
        </w:rPr>
        <w:t>05  марта</w:t>
      </w:r>
      <w:proofErr w:type="gramEnd"/>
      <w:r w:rsidRPr="00003456">
        <w:rPr>
          <w:sz w:val="28"/>
          <w:szCs w:val="28"/>
        </w:rPr>
        <w:t xml:space="preserve"> 2025 года                     </w:t>
      </w:r>
      <w:r>
        <w:rPr>
          <w:sz w:val="28"/>
          <w:szCs w:val="28"/>
        </w:rPr>
        <w:t>№</w:t>
      </w:r>
      <w:r w:rsidRPr="00003456">
        <w:rPr>
          <w:sz w:val="28"/>
          <w:szCs w:val="28"/>
        </w:rPr>
        <w:t xml:space="preserve"> </w:t>
      </w:r>
      <w:r>
        <w:rPr>
          <w:sz w:val="28"/>
          <w:szCs w:val="28"/>
        </w:rPr>
        <w:t>8</w:t>
      </w:r>
      <w:r w:rsidR="004A15F6">
        <w:rPr>
          <w:sz w:val="28"/>
          <w:szCs w:val="28"/>
        </w:rPr>
        <w:t>1</w:t>
      </w:r>
      <w:r w:rsidRPr="00003456">
        <w:rPr>
          <w:sz w:val="28"/>
          <w:szCs w:val="28"/>
        </w:rPr>
        <w:t xml:space="preserve">                       </w:t>
      </w:r>
      <w:r>
        <w:rPr>
          <w:sz w:val="28"/>
          <w:szCs w:val="28"/>
        </w:rPr>
        <w:t>х. Кугейский</w:t>
      </w:r>
    </w:p>
    <w:p w:rsidR="00D60EB3" w:rsidRPr="00003456" w:rsidRDefault="00D60EB3" w:rsidP="00003456">
      <w:pPr>
        <w:tabs>
          <w:tab w:val="left" w:pos="9637"/>
        </w:tabs>
        <w:ind w:right="-2"/>
        <w:jc w:val="both"/>
        <w:rPr>
          <w:sz w:val="28"/>
          <w:szCs w:val="28"/>
        </w:rPr>
      </w:pPr>
    </w:p>
    <w:p w:rsidR="00D60EB3" w:rsidRPr="00003456" w:rsidRDefault="00D60EB3" w:rsidP="00003456">
      <w:pPr>
        <w:tabs>
          <w:tab w:val="left" w:pos="1590"/>
        </w:tabs>
        <w:autoSpaceDE w:val="0"/>
        <w:autoSpaceDN w:val="0"/>
        <w:adjustRightInd w:val="0"/>
        <w:outlineLvl w:val="0"/>
        <w:rPr>
          <w:sz w:val="28"/>
          <w:szCs w:val="28"/>
        </w:rPr>
      </w:pPr>
    </w:p>
    <w:p w:rsidR="00D60EB3" w:rsidRPr="00003456" w:rsidRDefault="00D60EB3" w:rsidP="00003456">
      <w:pPr>
        <w:tabs>
          <w:tab w:val="left" w:pos="1590"/>
        </w:tabs>
        <w:autoSpaceDE w:val="0"/>
        <w:autoSpaceDN w:val="0"/>
        <w:adjustRightInd w:val="0"/>
        <w:outlineLvl w:val="0"/>
        <w:rPr>
          <w:b/>
          <w:sz w:val="28"/>
          <w:szCs w:val="28"/>
        </w:rPr>
      </w:pPr>
      <w:proofErr w:type="gramStart"/>
      <w:r w:rsidRPr="00003456">
        <w:rPr>
          <w:b/>
          <w:sz w:val="28"/>
          <w:szCs w:val="28"/>
        </w:rPr>
        <w:t>Об  утверждении</w:t>
      </w:r>
      <w:proofErr w:type="gramEnd"/>
      <w:r w:rsidRPr="00003456">
        <w:rPr>
          <w:b/>
          <w:sz w:val="28"/>
          <w:szCs w:val="28"/>
        </w:rPr>
        <w:t xml:space="preserve">  Правил  благоустройства </w:t>
      </w:r>
    </w:p>
    <w:p w:rsidR="00D60EB3" w:rsidRPr="00003456" w:rsidRDefault="00D60EB3" w:rsidP="00003456">
      <w:pPr>
        <w:tabs>
          <w:tab w:val="left" w:pos="1590"/>
        </w:tabs>
        <w:autoSpaceDE w:val="0"/>
        <w:autoSpaceDN w:val="0"/>
        <w:adjustRightInd w:val="0"/>
        <w:outlineLvl w:val="0"/>
        <w:rPr>
          <w:b/>
          <w:sz w:val="28"/>
          <w:szCs w:val="28"/>
        </w:rPr>
      </w:pPr>
      <w:r w:rsidRPr="00003456">
        <w:rPr>
          <w:b/>
          <w:sz w:val="28"/>
          <w:szCs w:val="28"/>
        </w:rPr>
        <w:t>территории муниципального образования</w:t>
      </w:r>
    </w:p>
    <w:p w:rsidR="00D60EB3" w:rsidRPr="00003456" w:rsidRDefault="00D60EB3" w:rsidP="00003456">
      <w:pPr>
        <w:tabs>
          <w:tab w:val="left" w:pos="1590"/>
        </w:tabs>
        <w:autoSpaceDE w:val="0"/>
        <w:autoSpaceDN w:val="0"/>
        <w:adjustRightInd w:val="0"/>
        <w:outlineLvl w:val="0"/>
        <w:rPr>
          <w:b/>
          <w:sz w:val="28"/>
          <w:szCs w:val="28"/>
        </w:rPr>
      </w:pPr>
      <w:r w:rsidRPr="00003456">
        <w:rPr>
          <w:b/>
          <w:sz w:val="28"/>
          <w:szCs w:val="28"/>
        </w:rPr>
        <w:t>«</w:t>
      </w:r>
      <w:r>
        <w:rPr>
          <w:b/>
          <w:sz w:val="28"/>
          <w:szCs w:val="28"/>
        </w:rPr>
        <w:t>Ильин</w:t>
      </w:r>
      <w:r w:rsidRPr="00003456">
        <w:rPr>
          <w:b/>
          <w:sz w:val="28"/>
          <w:szCs w:val="28"/>
        </w:rPr>
        <w:t>ское сельское поселение»</w:t>
      </w:r>
    </w:p>
    <w:p w:rsidR="00D60EB3" w:rsidRDefault="00D60EB3" w:rsidP="00DF7435">
      <w:pPr>
        <w:jc w:val="center"/>
        <w:rPr>
          <w:b/>
          <w:sz w:val="32"/>
          <w:szCs w:val="32"/>
        </w:rPr>
      </w:pPr>
    </w:p>
    <w:p w:rsidR="00D60EB3" w:rsidRDefault="00D60EB3" w:rsidP="00DF7435">
      <w:pPr>
        <w:jc w:val="center"/>
        <w:rPr>
          <w:b/>
          <w:sz w:val="32"/>
          <w:szCs w:val="32"/>
        </w:rPr>
      </w:pPr>
    </w:p>
    <w:p w:rsidR="004A15F6" w:rsidRDefault="00D60EB3"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В соответствии с </w:t>
      </w:r>
      <w:hyperlink r:id="rId5" w:history="1">
        <w:r w:rsidRPr="00C819CF">
          <w:rPr>
            <w:rFonts w:ascii="Times New Roman" w:hAnsi="Times New Roman" w:cs="Times New Roman"/>
            <w:sz w:val="28"/>
            <w:szCs w:val="28"/>
          </w:rPr>
          <w:t>пунктом 25 части 1 статьи 16</w:t>
        </w:r>
      </w:hyperlink>
      <w:r w:rsidRPr="00C819CF">
        <w:rPr>
          <w:rFonts w:ascii="Times New Roman" w:hAnsi="Times New Roman" w:cs="Times New Roman"/>
          <w:sz w:val="28"/>
          <w:szCs w:val="28"/>
        </w:rPr>
        <w:t xml:space="preserve">, </w:t>
      </w:r>
      <w:hyperlink r:id="rId6" w:history="1">
        <w:r w:rsidRPr="00C819CF">
          <w:rPr>
            <w:rFonts w:ascii="Times New Roman" w:hAnsi="Times New Roman" w:cs="Times New Roman"/>
            <w:sz w:val="28"/>
            <w:szCs w:val="28"/>
          </w:rPr>
          <w:t>статьей 45.1</w:t>
        </w:r>
      </w:hyperlink>
      <w:r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w:t>
      </w:r>
      <w:proofErr w:type="spellStart"/>
      <w:r w:rsidRPr="00C819CF">
        <w:rPr>
          <w:rFonts w:ascii="Times New Roman" w:hAnsi="Times New Roman" w:cs="Times New Roman"/>
          <w:sz w:val="28"/>
          <w:szCs w:val="28"/>
        </w:rPr>
        <w:t>пр</w:t>
      </w:r>
      <w:proofErr w:type="spellEnd"/>
      <w:r w:rsidRPr="00C819CF">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Pr>
          <w:rFonts w:ascii="Times New Roman" w:hAnsi="Times New Roman" w:cs="Times New Roman"/>
          <w:sz w:val="28"/>
          <w:szCs w:val="28"/>
        </w:rPr>
        <w:t>Ильинское</w:t>
      </w:r>
      <w:r w:rsidRPr="00C819CF">
        <w:rPr>
          <w:rFonts w:ascii="Times New Roman" w:hAnsi="Times New Roman" w:cs="Times New Roman"/>
          <w:sz w:val="28"/>
          <w:szCs w:val="28"/>
        </w:rPr>
        <w:t xml:space="preserve"> сельское поселение" Собрание депутатов </w:t>
      </w:r>
      <w:r>
        <w:rPr>
          <w:rFonts w:ascii="Times New Roman" w:hAnsi="Times New Roman" w:cs="Times New Roman"/>
          <w:sz w:val="28"/>
          <w:szCs w:val="28"/>
        </w:rPr>
        <w:t>Ильинского</w:t>
      </w:r>
      <w:r w:rsidR="004A15F6">
        <w:rPr>
          <w:rFonts w:ascii="Times New Roman" w:hAnsi="Times New Roman" w:cs="Times New Roman"/>
          <w:sz w:val="28"/>
          <w:szCs w:val="28"/>
        </w:rPr>
        <w:t xml:space="preserve"> сельского поселения,</w:t>
      </w:r>
    </w:p>
    <w:p w:rsidR="00D60EB3" w:rsidRPr="004A15F6" w:rsidRDefault="00D60EB3" w:rsidP="004A15F6">
      <w:pPr>
        <w:pStyle w:val="ConsPlusNormal"/>
        <w:ind w:firstLine="709"/>
        <w:jc w:val="center"/>
        <w:rPr>
          <w:rFonts w:ascii="Times New Roman" w:hAnsi="Times New Roman" w:cs="Times New Roman"/>
          <w:b/>
          <w:sz w:val="28"/>
          <w:szCs w:val="28"/>
        </w:rPr>
      </w:pPr>
      <w:r w:rsidRPr="004A15F6">
        <w:rPr>
          <w:rFonts w:ascii="Times New Roman" w:hAnsi="Times New Roman" w:cs="Times New Roman"/>
          <w:b/>
          <w:sz w:val="28"/>
          <w:szCs w:val="28"/>
        </w:rPr>
        <w:t>решило:</w:t>
      </w:r>
    </w:p>
    <w:p w:rsidR="00D60EB3" w:rsidRPr="00C819CF" w:rsidRDefault="00D60EB3"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w:t>
      </w:r>
      <w:r w:rsidR="001C2145">
        <w:rPr>
          <w:rFonts w:ascii="Times New Roman" w:hAnsi="Times New Roman" w:cs="Times New Roman"/>
          <w:sz w:val="28"/>
          <w:szCs w:val="28"/>
        </w:rPr>
        <w:t>рии муниципального образования «</w:t>
      </w:r>
      <w:r>
        <w:rPr>
          <w:rFonts w:ascii="Times New Roman" w:hAnsi="Times New Roman" w:cs="Times New Roman"/>
          <w:sz w:val="28"/>
          <w:szCs w:val="28"/>
        </w:rPr>
        <w:t>Ильинское</w:t>
      </w:r>
      <w:r w:rsidRPr="00C819CF">
        <w:rPr>
          <w:rFonts w:ascii="Times New Roman" w:hAnsi="Times New Roman" w:cs="Times New Roman"/>
          <w:sz w:val="28"/>
          <w:szCs w:val="28"/>
        </w:rPr>
        <w:t xml:space="preserve"> сельское поселение</w:t>
      </w:r>
      <w:r w:rsidR="001C2145">
        <w:rPr>
          <w:rFonts w:ascii="Times New Roman" w:hAnsi="Times New Roman" w:cs="Times New Roman"/>
          <w:sz w:val="28"/>
          <w:szCs w:val="28"/>
        </w:rPr>
        <w:t>» согласно приложению к решению</w:t>
      </w:r>
      <w:r w:rsidRPr="00C819CF">
        <w:rPr>
          <w:rFonts w:ascii="Times New Roman" w:hAnsi="Times New Roman" w:cs="Times New Roman"/>
          <w:sz w:val="28"/>
          <w:szCs w:val="28"/>
        </w:rPr>
        <w:t>.</w:t>
      </w:r>
    </w:p>
    <w:p w:rsidR="00D60EB3" w:rsidRPr="004A15F6" w:rsidRDefault="00D60EB3" w:rsidP="00A83891">
      <w:pPr>
        <w:pStyle w:val="aa"/>
        <w:spacing w:after="0"/>
        <w:ind w:firstLine="851"/>
        <w:rPr>
          <w:rFonts w:ascii="Times New Roman" w:hAnsi="Times New Roman"/>
          <w:color w:val="000000"/>
          <w:sz w:val="28"/>
          <w:szCs w:val="28"/>
        </w:rPr>
      </w:pPr>
      <w:r w:rsidRPr="004A15F6">
        <w:rPr>
          <w:rFonts w:ascii="Times New Roman" w:hAnsi="Times New Roman"/>
          <w:color w:val="000000"/>
          <w:sz w:val="28"/>
          <w:szCs w:val="28"/>
        </w:rPr>
        <w:t xml:space="preserve">2. Признать утратившим силу решение Собрания депутатов Ильинского сельского поселения от 28.05.2021 </w:t>
      </w:r>
      <w:r w:rsidRPr="004A15F6">
        <w:rPr>
          <w:rFonts w:ascii="Times New Roman" w:hAnsi="Times New Roman"/>
          <w:sz w:val="28"/>
          <w:szCs w:val="28"/>
        </w:rPr>
        <w:t>№</w:t>
      </w:r>
      <w:r w:rsidRPr="004A15F6">
        <w:rPr>
          <w:rFonts w:ascii="Times New Roman" w:hAnsi="Times New Roman"/>
          <w:color w:val="000000"/>
          <w:sz w:val="28"/>
          <w:szCs w:val="28"/>
        </w:rPr>
        <w:t xml:space="preserve"> 114 «Об утверждении Правил благоустройства </w:t>
      </w:r>
      <w:r w:rsidRPr="004A15F6">
        <w:rPr>
          <w:rFonts w:ascii="Times New Roman" w:hAnsi="Times New Roman"/>
          <w:bCs/>
          <w:color w:val="000000"/>
          <w:sz w:val="28"/>
          <w:szCs w:val="28"/>
        </w:rPr>
        <w:t>и санитарного содержания территории</w:t>
      </w:r>
      <w:r w:rsidRPr="004A15F6">
        <w:rPr>
          <w:rFonts w:ascii="Times New Roman" w:hAnsi="Times New Roman"/>
          <w:color w:val="000000"/>
          <w:sz w:val="28"/>
          <w:szCs w:val="28"/>
        </w:rPr>
        <w:t xml:space="preserve"> Ильинского сельского поселения».</w:t>
      </w:r>
    </w:p>
    <w:p w:rsidR="00D60EB3" w:rsidRPr="004A15F6" w:rsidRDefault="00D60EB3" w:rsidP="00A83891">
      <w:pPr>
        <w:pStyle w:val="aa"/>
        <w:spacing w:after="0"/>
        <w:ind w:firstLine="851"/>
        <w:rPr>
          <w:rFonts w:ascii="Times New Roman" w:hAnsi="Times New Roman"/>
          <w:color w:val="000000"/>
          <w:sz w:val="28"/>
          <w:szCs w:val="28"/>
        </w:rPr>
      </w:pPr>
      <w:r w:rsidRPr="004A15F6">
        <w:rPr>
          <w:rFonts w:ascii="Times New Roman" w:hAnsi="Times New Roman"/>
          <w:color w:val="000000"/>
          <w:sz w:val="28"/>
          <w:szCs w:val="28"/>
        </w:rPr>
        <w:t xml:space="preserve">3. Настоящее решение вступает в силу после его официального опубликования (обнародования). </w:t>
      </w:r>
    </w:p>
    <w:p w:rsidR="00D60EB3" w:rsidRPr="004A15F6" w:rsidRDefault="00D60EB3" w:rsidP="00A83891">
      <w:pPr>
        <w:pStyle w:val="aa"/>
        <w:spacing w:after="0"/>
        <w:ind w:firstLine="709"/>
        <w:rPr>
          <w:rFonts w:ascii="Times New Roman" w:hAnsi="Times New Roman"/>
          <w:color w:val="000000"/>
          <w:sz w:val="28"/>
          <w:szCs w:val="28"/>
        </w:rPr>
      </w:pPr>
      <w:r w:rsidRPr="004A15F6">
        <w:rPr>
          <w:rFonts w:ascii="Times New Roman" w:hAnsi="Times New Roman"/>
          <w:color w:val="000000"/>
          <w:sz w:val="28"/>
          <w:szCs w:val="28"/>
        </w:rPr>
        <w:t>4.  Контроль за выполнением настоящего решения оставляю за собой.</w:t>
      </w:r>
    </w:p>
    <w:p w:rsidR="00D60EB3" w:rsidRDefault="00D60EB3" w:rsidP="00A83891">
      <w:pPr>
        <w:pStyle w:val="aa"/>
        <w:spacing w:after="0"/>
        <w:ind w:firstLine="709"/>
        <w:rPr>
          <w:color w:val="000000"/>
          <w:sz w:val="28"/>
          <w:szCs w:val="28"/>
        </w:rPr>
      </w:pPr>
    </w:p>
    <w:p w:rsidR="00D60EB3" w:rsidRDefault="00D60EB3" w:rsidP="00A83891">
      <w:pPr>
        <w:pStyle w:val="aa"/>
        <w:spacing w:after="0"/>
        <w:ind w:firstLine="709"/>
        <w:rPr>
          <w:color w:val="000000"/>
          <w:sz w:val="28"/>
          <w:szCs w:val="28"/>
        </w:rPr>
      </w:pPr>
    </w:p>
    <w:p w:rsidR="00D60EB3" w:rsidRDefault="00D60EB3" w:rsidP="00A83891">
      <w:pPr>
        <w:pStyle w:val="aa"/>
        <w:spacing w:after="0"/>
        <w:ind w:firstLine="709"/>
        <w:rPr>
          <w:color w:val="000000"/>
          <w:sz w:val="28"/>
          <w:szCs w:val="28"/>
        </w:rPr>
      </w:pPr>
    </w:p>
    <w:p w:rsidR="00D60EB3" w:rsidRPr="0030178E" w:rsidRDefault="00D60EB3" w:rsidP="00A83891">
      <w:pPr>
        <w:pStyle w:val="aa"/>
        <w:spacing w:after="0"/>
        <w:ind w:firstLine="0"/>
        <w:rPr>
          <w:rFonts w:ascii="Times New Roman" w:hAnsi="Times New Roman"/>
          <w:bCs/>
          <w:color w:val="000000"/>
          <w:sz w:val="28"/>
          <w:szCs w:val="28"/>
        </w:rPr>
      </w:pPr>
      <w:r w:rsidRPr="0030178E">
        <w:rPr>
          <w:rFonts w:ascii="Times New Roman" w:hAnsi="Times New Roman"/>
          <w:bCs/>
          <w:color w:val="000000"/>
          <w:sz w:val="28"/>
          <w:szCs w:val="28"/>
        </w:rPr>
        <w:t>Председатель Собрания депутатов -</w:t>
      </w:r>
    </w:p>
    <w:p w:rsidR="00D60EB3" w:rsidRPr="0030178E" w:rsidRDefault="00D60EB3" w:rsidP="00A83891">
      <w:pPr>
        <w:pStyle w:val="aa"/>
        <w:spacing w:after="0"/>
        <w:ind w:firstLine="0"/>
        <w:rPr>
          <w:rFonts w:ascii="Times New Roman" w:hAnsi="Times New Roman"/>
          <w:color w:val="000000"/>
          <w:sz w:val="28"/>
          <w:szCs w:val="28"/>
        </w:rPr>
      </w:pPr>
      <w:proofErr w:type="gramStart"/>
      <w:r w:rsidRPr="0030178E">
        <w:rPr>
          <w:rFonts w:ascii="Times New Roman" w:hAnsi="Times New Roman"/>
          <w:bCs/>
          <w:color w:val="000000"/>
          <w:sz w:val="28"/>
          <w:szCs w:val="28"/>
        </w:rPr>
        <w:t>глава  Ильинского</w:t>
      </w:r>
      <w:proofErr w:type="gramEnd"/>
      <w:r w:rsidRPr="0030178E">
        <w:rPr>
          <w:rFonts w:ascii="Times New Roman" w:hAnsi="Times New Roman"/>
          <w:bCs/>
          <w:color w:val="000000"/>
          <w:sz w:val="28"/>
          <w:szCs w:val="28"/>
        </w:rPr>
        <w:t xml:space="preserve"> сельского поселения                                В.В. </w:t>
      </w:r>
      <w:proofErr w:type="spellStart"/>
      <w:r w:rsidRPr="0030178E">
        <w:rPr>
          <w:rFonts w:ascii="Times New Roman" w:hAnsi="Times New Roman"/>
          <w:bCs/>
          <w:color w:val="000000"/>
          <w:sz w:val="28"/>
          <w:szCs w:val="28"/>
        </w:rPr>
        <w:t>Педыч</w:t>
      </w:r>
      <w:proofErr w:type="spellEnd"/>
    </w:p>
    <w:p w:rsidR="00D60EB3" w:rsidRDefault="00D60EB3" w:rsidP="00A83891">
      <w:pPr>
        <w:pStyle w:val="ac"/>
        <w:numPr>
          <w:ilvl w:val="0"/>
          <w:numId w:val="1"/>
        </w:numPr>
        <w:tabs>
          <w:tab w:val="clear" w:pos="432"/>
        </w:tabs>
        <w:ind w:left="4253" w:firstLine="0"/>
        <w:jc w:val="center"/>
        <w:rPr>
          <w:szCs w:val="24"/>
        </w:rPr>
      </w:pPr>
    </w:p>
    <w:p w:rsidR="00D60EB3" w:rsidRPr="00DF7435" w:rsidRDefault="00D60EB3" w:rsidP="005F4BCB">
      <w:pPr>
        <w:tabs>
          <w:tab w:val="left" w:pos="7020"/>
        </w:tabs>
        <w:spacing w:line="276" w:lineRule="auto"/>
        <w:ind w:firstLine="567"/>
      </w:pPr>
      <w:r>
        <w:br w:type="page"/>
      </w:r>
      <w:r w:rsidRPr="00DF7435">
        <w:lastRenderedPageBreak/>
        <w:t xml:space="preserve"> </w:t>
      </w:r>
      <w:r>
        <w:tab/>
        <w:t xml:space="preserve">    Приложение</w:t>
      </w:r>
    </w:p>
    <w:p w:rsidR="00D60EB3" w:rsidRPr="00DF7435" w:rsidRDefault="00D60EB3"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к решению Собрания депутатов</w:t>
      </w:r>
    </w:p>
    <w:p w:rsidR="00D60EB3" w:rsidRPr="00DF7435" w:rsidRDefault="00D60EB3"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 </w:t>
      </w:r>
      <w:r>
        <w:rPr>
          <w:rFonts w:ascii="Times New Roman" w:hAnsi="Times New Roman" w:cs="Times New Roman"/>
          <w:sz w:val="24"/>
          <w:szCs w:val="24"/>
        </w:rPr>
        <w:t xml:space="preserve">Ильинского </w:t>
      </w:r>
      <w:r w:rsidRPr="00DF7435">
        <w:rPr>
          <w:rFonts w:ascii="Times New Roman" w:hAnsi="Times New Roman" w:cs="Times New Roman"/>
          <w:sz w:val="24"/>
          <w:szCs w:val="24"/>
        </w:rPr>
        <w:t>сельского поселения</w:t>
      </w:r>
    </w:p>
    <w:p w:rsidR="00D60EB3" w:rsidRPr="00DF7435" w:rsidRDefault="00D60EB3" w:rsidP="00DF7435">
      <w:pPr>
        <w:pStyle w:val="ConsPlusTitle"/>
        <w:jc w:val="right"/>
        <w:rPr>
          <w:rFonts w:ascii="Times New Roman" w:hAnsi="Times New Roman" w:cs="Times New Roman"/>
          <w:b w:val="0"/>
          <w:bCs/>
          <w:sz w:val="24"/>
          <w:szCs w:val="24"/>
        </w:rPr>
      </w:pPr>
      <w:bookmarkStart w:id="0" w:name="P47"/>
      <w:bookmarkEnd w:id="0"/>
      <w:r>
        <w:rPr>
          <w:rFonts w:ascii="Times New Roman" w:hAnsi="Times New Roman" w:cs="Times New Roman"/>
          <w:b w:val="0"/>
          <w:bCs/>
          <w:sz w:val="24"/>
          <w:szCs w:val="24"/>
        </w:rPr>
        <w:t xml:space="preserve">от 05.03.2025 </w:t>
      </w:r>
      <w:proofErr w:type="gramStart"/>
      <w:r>
        <w:rPr>
          <w:rFonts w:ascii="Times New Roman" w:hAnsi="Times New Roman" w:cs="Times New Roman"/>
          <w:b w:val="0"/>
          <w:bCs/>
          <w:sz w:val="24"/>
          <w:szCs w:val="24"/>
        </w:rPr>
        <w:t xml:space="preserve">года </w:t>
      </w:r>
      <w:r w:rsidRPr="00DF7435">
        <w:rPr>
          <w:rFonts w:ascii="Times New Roman" w:hAnsi="Times New Roman" w:cs="Times New Roman"/>
          <w:b w:val="0"/>
          <w:bCs/>
          <w:sz w:val="24"/>
          <w:szCs w:val="24"/>
        </w:rPr>
        <w:t xml:space="preserve"> №</w:t>
      </w:r>
      <w:proofErr w:type="gramEnd"/>
      <w:r>
        <w:rPr>
          <w:rFonts w:ascii="Times New Roman" w:hAnsi="Times New Roman" w:cs="Times New Roman"/>
          <w:b w:val="0"/>
          <w:bCs/>
          <w:sz w:val="24"/>
          <w:szCs w:val="24"/>
        </w:rPr>
        <w:t xml:space="preserve"> 8</w:t>
      </w:r>
      <w:r w:rsidR="004A15F6">
        <w:rPr>
          <w:rFonts w:ascii="Times New Roman" w:hAnsi="Times New Roman" w:cs="Times New Roman"/>
          <w:b w:val="0"/>
          <w:bCs/>
          <w:sz w:val="24"/>
          <w:szCs w:val="24"/>
        </w:rPr>
        <w:t>1</w:t>
      </w:r>
      <w:r w:rsidRPr="00DF7435">
        <w:rPr>
          <w:rFonts w:ascii="Times New Roman" w:hAnsi="Times New Roman" w:cs="Times New Roman"/>
          <w:b w:val="0"/>
          <w:bCs/>
          <w:sz w:val="24"/>
          <w:szCs w:val="24"/>
        </w:rPr>
        <w:t xml:space="preserve"> </w:t>
      </w:r>
    </w:p>
    <w:p w:rsidR="00D60EB3" w:rsidRPr="00C819CF" w:rsidRDefault="00D60EB3">
      <w:pPr>
        <w:pStyle w:val="ConsPlusTitle"/>
        <w:jc w:val="center"/>
      </w:pPr>
    </w:p>
    <w:p w:rsidR="00D60EB3" w:rsidRPr="00C819CF" w:rsidRDefault="00D60EB3">
      <w:pPr>
        <w:pStyle w:val="ConsPlusTitle"/>
        <w:jc w:val="center"/>
      </w:pPr>
    </w:p>
    <w:p w:rsidR="00D60EB3" w:rsidRPr="00DF7435" w:rsidRDefault="00D60EB3"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w:t>
      </w:r>
      <w:r>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Pr>
          <w:rFonts w:ascii="Times New Roman" w:hAnsi="Times New Roman" w:cs="Times New Roman"/>
          <w:sz w:val="28"/>
          <w:szCs w:val="28"/>
        </w:rPr>
        <w:t xml:space="preserve"> </w:t>
      </w:r>
      <w:r w:rsidRPr="00DF7435">
        <w:rPr>
          <w:rFonts w:ascii="Times New Roman" w:hAnsi="Times New Roman" w:cs="Times New Roman"/>
          <w:sz w:val="28"/>
          <w:szCs w:val="28"/>
        </w:rPr>
        <w:t>"</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 </w:t>
      </w:r>
    </w:p>
    <w:p w:rsidR="00D60EB3" w:rsidRPr="00DF7435" w:rsidRDefault="00D60EB3" w:rsidP="00DF7435">
      <w:pPr>
        <w:ind w:firstLine="709"/>
        <w:jc w:val="both"/>
        <w:rPr>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Правила благоустройства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благоустройства и (или) природного ландшафта.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площади и другие территории;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 элементам благоустройства в настоящих Правилах относятся в том </w:t>
      </w:r>
      <w:r w:rsidRPr="00DF7435">
        <w:rPr>
          <w:rFonts w:ascii="Times New Roman" w:hAnsi="Times New Roman" w:cs="Times New Roman"/>
          <w:sz w:val="28"/>
          <w:szCs w:val="28"/>
        </w:rPr>
        <w:lastRenderedPageBreak/>
        <w:t>числе: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D60EB3" w:rsidRPr="00C819CF"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D60EB3" w:rsidRPr="00C819CF" w:rsidRDefault="00D60EB3"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D60EB3" w:rsidRPr="00DF7435" w:rsidRDefault="00D60EB3"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Принимаемые органами местного самоуправления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 xml:space="preserve">сельского поселения, всеми гражданами, проживающими и пребывающими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(далее - физические и юридические лица, индивидуальные предприниматели).</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том числе территорий общего пользования, земельных участков, зданий, строений, сооружений, прилегающих территорий;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w:t>
      </w:r>
      <w:r w:rsidRPr="00DF7435">
        <w:rPr>
          <w:rFonts w:ascii="Times New Roman" w:hAnsi="Times New Roman" w:cs="Times New Roman"/>
          <w:sz w:val="28"/>
          <w:szCs w:val="28"/>
        </w:rPr>
        <w:lastRenderedPageBreak/>
        <w:t>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дизайн-проект вывески - комплект документов (чертежей, эскизов, </w:t>
      </w:r>
      <w:proofErr w:type="spellStart"/>
      <w:r w:rsidRPr="00DF7435">
        <w:rPr>
          <w:rFonts w:ascii="Times New Roman" w:hAnsi="Times New Roman" w:cs="Times New Roman"/>
          <w:sz w:val="28"/>
          <w:szCs w:val="28"/>
        </w:rPr>
        <w:t>фотофиксаций</w:t>
      </w:r>
      <w:proofErr w:type="spellEnd"/>
      <w:r w:rsidRPr="00DF7435">
        <w:rPr>
          <w:rFonts w:ascii="Times New Roman" w:hAnsi="Times New Roman" w:cs="Times New Roman"/>
          <w:sz w:val="28"/>
          <w:szCs w:val="28"/>
        </w:rPr>
        <w:t xml:space="preserve"> и схем) и краткое описание к ним, которые формируют проектное предложение в виде фотомонтажа;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w:t>
      </w:r>
      <w:proofErr w:type="spellStart"/>
      <w:r w:rsidRPr="00DF7435">
        <w:rPr>
          <w:rFonts w:ascii="Times New Roman" w:hAnsi="Times New Roman" w:cs="Times New Roman"/>
          <w:sz w:val="28"/>
          <w:szCs w:val="28"/>
        </w:rPr>
        <w:t>погодно</w:t>
      </w:r>
      <w:proofErr w:type="spellEnd"/>
      <w:r w:rsidRPr="00DF7435">
        <w:rPr>
          <w:rFonts w:ascii="Times New Roman" w:hAnsi="Times New Roman" w:cs="Times New Roman"/>
          <w:sz w:val="28"/>
          <w:szCs w:val="28"/>
        </w:rPr>
        <w:t>-климатических факторов;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зеленые насаждения - древесно-кустарниковая и травянистая </w:t>
      </w:r>
      <w:r w:rsidRPr="00DF7435">
        <w:rPr>
          <w:rFonts w:ascii="Times New Roman" w:hAnsi="Times New Roman" w:cs="Times New Roman"/>
          <w:sz w:val="28"/>
          <w:szCs w:val="28"/>
        </w:rPr>
        <w:lastRenderedPageBreak/>
        <w:t xml:space="preserve">растительность, выполняющая </w:t>
      </w:r>
      <w:proofErr w:type="spellStart"/>
      <w:r w:rsidRPr="00DF7435">
        <w:rPr>
          <w:rFonts w:ascii="Times New Roman" w:hAnsi="Times New Roman" w:cs="Times New Roman"/>
          <w:sz w:val="28"/>
          <w:szCs w:val="28"/>
        </w:rPr>
        <w:t>средообразующие</w:t>
      </w:r>
      <w:proofErr w:type="spellEnd"/>
      <w:r w:rsidRPr="00DF7435">
        <w:rPr>
          <w:rFonts w:ascii="Times New Roman" w:hAnsi="Times New Roman" w:cs="Times New Roman"/>
          <w:sz w:val="28"/>
          <w:szCs w:val="28"/>
        </w:rPr>
        <w:t>, рекреационные, санитарно-гигиенические и экологические функции;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земляные работы - 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DF7435">
          <w:rPr>
            <w:rFonts w:ascii="Times New Roman" w:hAnsi="Times New Roman" w:cs="Times New Roman"/>
            <w:sz w:val="28"/>
            <w:szCs w:val="28"/>
          </w:rPr>
          <w:t>30 сантиметров</w:t>
        </w:r>
      </w:smartTag>
      <w:r w:rsidRPr="00DF7435">
        <w:rPr>
          <w:rFonts w:ascii="Times New Roman" w:hAnsi="Times New Roman" w:cs="Times New Roman"/>
          <w:sz w:val="28"/>
          <w:szCs w:val="28"/>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DF7435">
          <w:rPr>
            <w:rFonts w:ascii="Times New Roman" w:hAnsi="Times New Roman" w:cs="Times New Roman"/>
            <w:sz w:val="28"/>
            <w:szCs w:val="28"/>
          </w:rPr>
          <w:t>50 сантиметров</w:t>
        </w:r>
      </w:smartTag>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информационная конструкция - объект благоустройства, выполняющий функцию информирования населения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 соответствующий требованиям размещения, установленным настоящими Правилами;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w:t>
      </w:r>
      <w:smartTag w:uri="urn:schemas-microsoft-com:office:smarttags" w:element="metricconverter">
        <w:smartTagPr>
          <w:attr w:name="ProductID" w:val="1,2 куб. м"/>
        </w:smartTagPr>
        <w:r w:rsidRPr="00DF7435">
          <w:rPr>
            <w:rFonts w:ascii="Times New Roman" w:hAnsi="Times New Roman" w:cs="Times New Roman"/>
            <w:sz w:val="28"/>
            <w:szCs w:val="28"/>
          </w:rPr>
          <w:t>1,2 куб. м</w:t>
        </w:r>
      </w:smartTag>
      <w:r w:rsidRPr="00DF7435">
        <w:rPr>
          <w:rFonts w:ascii="Times New Roman" w:hAnsi="Times New Roman" w:cs="Times New Roman"/>
          <w:sz w:val="28"/>
          <w:szCs w:val="28"/>
        </w:rPr>
        <w:t xml:space="preserve">; бункеры-накопители объемом свыше </w:t>
      </w:r>
      <w:smartTag w:uri="urn:schemas-microsoft-com:office:smarttags" w:element="metricconverter">
        <w:smartTagPr>
          <w:attr w:name="ProductID" w:val="1,2 куб. м"/>
        </w:smartTagPr>
        <w:r w:rsidRPr="00DF7435">
          <w:rPr>
            <w:rFonts w:ascii="Times New Roman" w:hAnsi="Times New Roman" w:cs="Times New Roman"/>
            <w:sz w:val="28"/>
            <w:szCs w:val="28"/>
          </w:rPr>
          <w:t>1,2 куб. м</w:t>
        </w:r>
      </w:smartTag>
      <w:r w:rsidRPr="00DF7435">
        <w:rPr>
          <w:rFonts w:ascii="Times New Roman" w:hAnsi="Times New Roman" w:cs="Times New Roman"/>
          <w:sz w:val="28"/>
          <w:szCs w:val="28"/>
        </w:rPr>
        <w:t>), может быть стационарным и мобильным;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w:t>
      </w:r>
      <w:r w:rsidRPr="00DF7435">
        <w:rPr>
          <w:rFonts w:ascii="Times New Roman" w:hAnsi="Times New Roman" w:cs="Times New Roman"/>
          <w:sz w:val="28"/>
          <w:szCs w:val="28"/>
        </w:rPr>
        <w:lastRenderedPageBreak/>
        <w:t>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 контейнерные площадки и площадки для складирования отдельных групп коммунальных отходов;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DF7435">
        <w:rPr>
          <w:rFonts w:ascii="Times New Roman" w:hAnsi="Times New Roman" w:cs="Times New Roman"/>
          <w:sz w:val="28"/>
          <w:szCs w:val="28"/>
        </w:rPr>
        <w:t>кронирование</w:t>
      </w:r>
      <w:proofErr w:type="spellEnd"/>
      <w:r w:rsidRPr="00DF7435">
        <w:rPr>
          <w:rFonts w:ascii="Times New Roman" w:hAnsi="Times New Roman" w:cs="Times New Roman"/>
          <w:sz w:val="28"/>
          <w:szCs w:val="28"/>
        </w:rPr>
        <w:t xml:space="preserve">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w:t>
      </w:r>
      <w:proofErr w:type="spellStart"/>
      <w:r w:rsidRPr="00DF7435">
        <w:rPr>
          <w:rFonts w:ascii="Times New Roman" w:hAnsi="Times New Roman" w:cs="Times New Roman"/>
          <w:sz w:val="28"/>
          <w:szCs w:val="28"/>
        </w:rPr>
        <w:t>рокариев</w:t>
      </w:r>
      <w:proofErr w:type="spellEnd"/>
      <w:r w:rsidRPr="00DF7435">
        <w:rPr>
          <w:rFonts w:ascii="Times New Roman" w:hAnsi="Times New Roman" w:cs="Times New Roman"/>
          <w:sz w:val="28"/>
          <w:szCs w:val="28"/>
        </w:rPr>
        <w:t>, устройством специализированных садов и т.д.;</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порубочные остатки - пни, стволы, корни, ветки, полученные в результате подрезки, вырубки (сноса) деревьев и кустарников;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праздничное и тематическое оформление -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поселения к мероприятию;</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которого определены </w:t>
      </w:r>
      <w:r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7"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38) </w:t>
      </w:r>
      <w:proofErr w:type="spellStart"/>
      <w:r w:rsidRPr="00DF7435">
        <w:rPr>
          <w:rFonts w:ascii="Times New Roman" w:hAnsi="Times New Roman" w:cs="Times New Roman"/>
          <w:sz w:val="28"/>
          <w:szCs w:val="28"/>
        </w:rPr>
        <w:t>прилотковая</w:t>
      </w:r>
      <w:proofErr w:type="spellEnd"/>
      <w:r w:rsidRPr="00DF7435">
        <w:rPr>
          <w:rFonts w:ascii="Times New Roman" w:hAnsi="Times New Roman" w:cs="Times New Roman"/>
          <w:sz w:val="28"/>
          <w:szCs w:val="28"/>
        </w:rPr>
        <w:t xml:space="preserve"> часть - территория проезжей части автомобильной дороги вдоль бордюрного камня шириной </w:t>
      </w:r>
      <w:smartTag w:uri="urn:schemas-microsoft-com:office:smarttags" w:element="metricconverter">
        <w:smartTagPr>
          <w:attr w:name="ProductID" w:val="0,5 метра"/>
        </w:smartTagPr>
        <w:r w:rsidRPr="00DF7435">
          <w:rPr>
            <w:rFonts w:ascii="Times New Roman" w:hAnsi="Times New Roman" w:cs="Times New Roman"/>
            <w:sz w:val="28"/>
            <w:szCs w:val="28"/>
          </w:rPr>
          <w:t>0,5 метра</w:t>
        </w:r>
      </w:smartTag>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39) проектная документация по благоустройству территорий - пакет документации, основанной на стратегии развития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 концепции, отражающей потребности жителей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который содержит материалы в текстовой и графической форме и определяет проектные решения по благоустройству </w:t>
      </w:r>
      <w:r w:rsidRPr="00DF7435">
        <w:rPr>
          <w:rFonts w:ascii="Times New Roman" w:hAnsi="Times New Roman" w:cs="Times New Roman"/>
          <w:sz w:val="28"/>
          <w:szCs w:val="28"/>
        </w:rPr>
        <w:lastRenderedPageBreak/>
        <w:t>территории;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40)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места накопления которых находятся в зоне деятельности регионального оператора;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 рекламные конструкции - конструкции, предназначенные для размещения рекламы, социальной рекламы;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43) смет - материал (мусор, пыль, листва, опавшие ветки, песок и иные загрязнения), образованный в результате подметания и очистки от грунтовых отложений проезжей части дорог, тротуаров, площадок, </w:t>
      </w:r>
      <w:proofErr w:type="spellStart"/>
      <w:r w:rsidRPr="00DF7435">
        <w:rPr>
          <w:rFonts w:ascii="Times New Roman" w:hAnsi="Times New Roman" w:cs="Times New Roman"/>
          <w:sz w:val="28"/>
          <w:szCs w:val="28"/>
        </w:rPr>
        <w:t>отмосток</w:t>
      </w:r>
      <w:proofErr w:type="spellEnd"/>
      <w:r w:rsidRPr="00DF7435">
        <w:rPr>
          <w:rFonts w:ascii="Times New Roman" w:hAnsi="Times New Roman" w:cs="Times New Roman"/>
          <w:sz w:val="28"/>
          <w:szCs w:val="28"/>
        </w:rPr>
        <w:t>, участков газонов без травяного покрытия;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44)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функционально-, конструктивно- и </w:t>
      </w:r>
      <w:proofErr w:type="spellStart"/>
      <w:r w:rsidRPr="00DF7435">
        <w:rPr>
          <w:rFonts w:ascii="Times New Roman" w:hAnsi="Times New Roman" w:cs="Times New Roman"/>
          <w:sz w:val="28"/>
          <w:szCs w:val="28"/>
        </w:rPr>
        <w:t>планировочно</w:t>
      </w:r>
      <w:proofErr w:type="spellEnd"/>
      <w:r>
        <w:rPr>
          <w:rFonts w:ascii="Times New Roman" w:hAnsi="Times New Roman" w:cs="Times New Roman"/>
          <w:sz w:val="28"/>
          <w:szCs w:val="28"/>
        </w:rPr>
        <w:t xml:space="preserve"> </w:t>
      </w:r>
      <w:r w:rsidRPr="00DF7435">
        <w:rPr>
          <w:rFonts w:ascii="Times New Roman" w:hAnsi="Times New Roman" w:cs="Times New Roman"/>
          <w:sz w:val="28"/>
          <w:szCs w:val="28"/>
        </w:rPr>
        <w:t>-</w:t>
      </w:r>
      <w:r>
        <w:rPr>
          <w:rFonts w:ascii="Times New Roman" w:hAnsi="Times New Roman" w:cs="Times New Roman"/>
          <w:sz w:val="28"/>
          <w:szCs w:val="28"/>
        </w:rPr>
        <w:t xml:space="preserve"> </w:t>
      </w:r>
      <w:r w:rsidRPr="00DF7435">
        <w:rPr>
          <w:rFonts w:ascii="Times New Roman" w:hAnsi="Times New Roman" w:cs="Times New Roman"/>
          <w:sz w:val="28"/>
          <w:szCs w:val="28"/>
        </w:rPr>
        <w:t>неотъемлемых элементов;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50)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51)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53) уполномоченный орган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(далее - уполномоченный орган) - муниципальное учреждение, определенное Администрацией</w:t>
      </w:r>
      <w:r>
        <w:rPr>
          <w:rFonts w:ascii="Times New Roman" w:hAnsi="Times New Roman" w:cs="Times New Roman"/>
          <w:sz w:val="28"/>
          <w:szCs w:val="28"/>
        </w:rPr>
        <w:t xml:space="preserve"> Ильинского</w:t>
      </w:r>
      <w:r w:rsidRPr="00DF7435">
        <w:rPr>
          <w:rFonts w:ascii="Times New Roman" w:hAnsi="Times New Roman" w:cs="Times New Roman"/>
          <w:sz w:val="28"/>
          <w:szCs w:val="28"/>
        </w:rPr>
        <w:t xml:space="preserve"> сельского поселения для осуществления функций в сфере организации благоустройства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 и выполнения работ, предусмотренных настоящими Правилами;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 фасад здания, сооружения - наружная сторона здания или сооружения (различаются главный, уличный, дворовый и др. фасады);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 цветник — это участок геометрической или свободной формы с высаженными одно-, двух- или многолетними растениями;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60EB3"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58) элемент улично-дорожной сети - улица, проспект, переулок, проезд, набережная, площадь, бульвар, тупик, съезд, шоссе, аллея и иное.</w:t>
      </w:r>
    </w:p>
    <w:p w:rsidR="00D60EB3"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 xml:space="preserve">Статья 3. Принципы и подходы к благоустройству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при принятии решений и реализации проектов комплексного благоустройства и развития среды</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население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6) иные лица.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Жители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Обеспечение качества сельской среды при реализации проектов благоустройства территорий может достигаться путем реализации следующих принципов: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принцип комфортной среды для общения - гармоничное размещение в поселение общественных пространств;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w:t>
      </w:r>
      <w:r w:rsidRPr="00DF7435">
        <w:rPr>
          <w:rFonts w:ascii="Times New Roman" w:hAnsi="Times New Roman" w:cs="Times New Roman"/>
          <w:sz w:val="28"/>
          <w:szCs w:val="28"/>
        </w:rPr>
        <w:lastRenderedPageBreak/>
        <w:t>назначения части территории.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сельской среды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w:t>
      </w:r>
      <w:r w:rsidRPr="00DF7435">
        <w:rPr>
          <w:rFonts w:ascii="Times New Roman" w:hAnsi="Times New Roman" w:cs="Times New Roman"/>
          <w:sz w:val="28"/>
          <w:szCs w:val="28"/>
        </w:rPr>
        <w:lastRenderedPageBreak/>
        <w:t xml:space="preserve">лиц вокруг проектов, реализующих стратегию развития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размещения информации на официальном сайте Администрации</w:t>
      </w:r>
      <w:r>
        <w:rPr>
          <w:rFonts w:ascii="Times New Roman" w:hAnsi="Times New Roman" w:cs="Times New Roman"/>
          <w:sz w:val="28"/>
          <w:szCs w:val="28"/>
        </w:rPr>
        <w:t xml:space="preserve"> Ильинского </w:t>
      </w:r>
      <w:r w:rsidRPr="00DF7435">
        <w:rPr>
          <w:rFonts w:ascii="Times New Roman" w:hAnsi="Times New Roman" w:cs="Times New Roman"/>
          <w:sz w:val="28"/>
          <w:szCs w:val="28"/>
        </w:rPr>
        <w:t>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размещения информации в средствах массовой информации;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использование социальных сетей и </w:t>
      </w:r>
      <w:proofErr w:type="spellStart"/>
      <w:r w:rsidRPr="00DF7435">
        <w:rPr>
          <w:rFonts w:ascii="Times New Roman" w:hAnsi="Times New Roman" w:cs="Times New Roman"/>
          <w:sz w:val="28"/>
          <w:szCs w:val="28"/>
        </w:rPr>
        <w:t>интернет-ресурсов</w:t>
      </w:r>
      <w:proofErr w:type="spellEnd"/>
      <w:r w:rsidRPr="00DF7435">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F7435">
        <w:rPr>
          <w:rFonts w:ascii="Times New Roman" w:hAnsi="Times New Roman" w:cs="Times New Roman"/>
          <w:sz w:val="28"/>
          <w:szCs w:val="28"/>
        </w:rPr>
        <w:t>воркшопов</w:t>
      </w:r>
      <w:proofErr w:type="spellEnd"/>
      <w:r w:rsidRPr="00DF7435">
        <w:rPr>
          <w:rFonts w:ascii="Times New Roman" w:hAnsi="Times New Roman" w:cs="Times New Roman"/>
          <w:sz w:val="28"/>
          <w:szCs w:val="28"/>
        </w:rPr>
        <w:t xml:space="preserve">),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8"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21.07.2014 N 212-ФЗ "Об основах общественного контроля в Росс</w:t>
      </w:r>
      <w:r w:rsidRPr="00DF7435">
        <w:rPr>
          <w:rFonts w:ascii="Times New Roman" w:hAnsi="Times New Roman" w:cs="Times New Roman"/>
          <w:sz w:val="28"/>
          <w:szCs w:val="28"/>
        </w:rPr>
        <w:t>ийской Федерации";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проведения общественных обсуждений выбираются хорошо известные людям общественные и культурные центры (включая дома культуры, школы, парки), находящиеся в зоне хорошей транспортной доступности, расположенные по соседству с объектом проектирования;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 итогам встреч, проектных семинаров, дизайн-игр и любых других </w:t>
      </w:r>
      <w:r w:rsidRPr="00DF7435">
        <w:rPr>
          <w:rFonts w:ascii="Times New Roman" w:hAnsi="Times New Roman" w:cs="Times New Roman"/>
          <w:sz w:val="28"/>
          <w:szCs w:val="28"/>
        </w:rPr>
        <w:lastRenderedPageBreak/>
        <w:t>форматов общественных обсуждений формируется отчет о встрече;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обеспечения квалифицированного участия публикуется достоверная и актуальная информация о проекте, результатах </w:t>
      </w:r>
      <w:proofErr w:type="spellStart"/>
      <w:r w:rsidRPr="00DF7435">
        <w:rPr>
          <w:rFonts w:ascii="Times New Roman" w:hAnsi="Times New Roman" w:cs="Times New Roman"/>
          <w:sz w:val="28"/>
          <w:szCs w:val="28"/>
        </w:rPr>
        <w:t>предпроектного</w:t>
      </w:r>
      <w:proofErr w:type="spellEnd"/>
      <w:r w:rsidRPr="00DF7435">
        <w:rPr>
          <w:rFonts w:ascii="Times New Roman" w:hAnsi="Times New Roman" w:cs="Times New Roman"/>
          <w:sz w:val="28"/>
          <w:szCs w:val="28"/>
        </w:rPr>
        <w:t xml:space="preserve"> исследования, а также сам проект, не позднее чем за 14 дней до дня проведения самого общественного обсуждения;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DF7435">
        <w:rPr>
          <w:rFonts w:ascii="Times New Roman" w:hAnsi="Times New Roman" w:cs="Times New Roman"/>
          <w:sz w:val="28"/>
          <w:szCs w:val="28"/>
        </w:rPr>
        <w:t>видеофиксации</w:t>
      </w:r>
      <w:proofErr w:type="spellEnd"/>
      <w:r w:rsidRPr="00DF7435">
        <w:rPr>
          <w:rFonts w:ascii="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Собственники зданий, помещений, территорий, предназначенных для общего пользования, проведения массовых мероприятий, обязаны </w:t>
      </w:r>
      <w:r w:rsidRPr="00DF7435">
        <w:rPr>
          <w:rFonts w:ascii="Times New Roman" w:hAnsi="Times New Roman" w:cs="Times New Roman"/>
          <w:sz w:val="28"/>
          <w:szCs w:val="28"/>
        </w:rPr>
        <w:lastRenderedPageBreak/>
        <w:t>организовать доступ к указанным объектам благоустройства людей с ограниченными возможностями (установить пандусы, поручни, съезды и тому подобное).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Администрация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вправе привлекать жителей поселения к выполнению на добровольной основе социально значимых для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 xml:space="preserve"> сельского поселения работ в сфере благоустройства и озеленения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К выполнению социально значимых работ привлекаются совершеннолетние трудоспособные жители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поселения к выполнению на добровольной основе социально значимых работ по уборке, благоустройству и озеленению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осуществляется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предпринимателями или юридическими лицами и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на проведение работ по уборке и содержанию свободных земель.</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Правообладатели обязаны обеспечивать содержание и уборку длительное время не используемых и не осваиваемых территорий, </w:t>
      </w:r>
      <w:r w:rsidRPr="00DF7435">
        <w:rPr>
          <w:rFonts w:ascii="Times New Roman" w:hAnsi="Times New Roman" w:cs="Times New Roman"/>
          <w:sz w:val="28"/>
          <w:szCs w:val="28"/>
        </w:rPr>
        <w:lastRenderedPageBreak/>
        <w:t>находящихся в собственности или владении.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Благоустройство территории заключается в проведении мероприятий, обеспечивающих: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 инженерных сооружений, объектов уличного освещения, малых архитектурных форм и других объектов и элементов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уборку, полив, подметание территории, в зимнее время года - уборку и вывоз снега, обработку объектов улично-дорожной сети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препаратами, очистку от мусора водоотводных кюветов, лотков, труб, ливневой канализации;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территории, а также содержание зеленых насаждений, в том числе кошение травы, уничтожение сорных и карантинных растений, обрезку деревьев и кустарников;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организация мойки транспортных средств в специально оборудованных местах.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w:t>
      </w:r>
      <w:r w:rsidRPr="00DF7435">
        <w:rPr>
          <w:rFonts w:ascii="Times New Roman" w:hAnsi="Times New Roman" w:cs="Times New Roman"/>
          <w:sz w:val="28"/>
          <w:szCs w:val="28"/>
        </w:rPr>
        <w:lastRenderedPageBreak/>
        <w:t>прав потребителей;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своевременно скашивать газонные травы, уничтожать сорные и карантинные растения;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D60EB3" w:rsidRPr="00C819CF" w:rsidRDefault="00D60EB3"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Pr>
          <w:rFonts w:ascii="Times New Roman" w:hAnsi="Times New Roman" w:cs="Times New Roman"/>
          <w:bCs/>
          <w:sz w:val="28"/>
          <w:szCs w:val="28"/>
        </w:rPr>
        <w:t>Ильинского</w:t>
      </w:r>
      <w:r w:rsidRPr="00C819CF">
        <w:rPr>
          <w:rFonts w:ascii="Times New Roman" w:hAnsi="Times New Roman" w:cs="Times New Roman"/>
          <w:bCs/>
          <w:sz w:val="28"/>
          <w:szCs w:val="28"/>
        </w:rPr>
        <w:t xml:space="preserve"> сельского поселения запрещается: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местах, захламление, загрязнение отведенной территории и территорий общего пользования;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 поселения,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складирование на территории, прилегающей к контейнерной площадке, твердых коммунальных отходов, веток, смета, мусора и листвы, </w:t>
      </w:r>
      <w:r w:rsidRPr="00DF7435">
        <w:rPr>
          <w:rFonts w:ascii="Times New Roman" w:hAnsi="Times New Roman" w:cs="Times New Roman"/>
          <w:sz w:val="28"/>
          <w:szCs w:val="28"/>
        </w:rPr>
        <w:lastRenderedPageBreak/>
        <w:t>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D60EB3" w:rsidRPr="00C819CF"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rsidR="00D60EB3" w:rsidRPr="00C819CF" w:rsidRDefault="00D60EB3"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w:t>
      </w:r>
      <w:proofErr w:type="spellStart"/>
      <w:r w:rsidRPr="00C819CF">
        <w:rPr>
          <w:rFonts w:ascii="Times New Roman" w:hAnsi="Times New Roman" w:cs="Times New Roman"/>
          <w:sz w:val="28"/>
          <w:szCs w:val="28"/>
        </w:rPr>
        <w:t>бесконтейнерным</w:t>
      </w:r>
      <w:proofErr w:type="spellEnd"/>
      <w:r w:rsidRPr="00C819CF">
        <w:rPr>
          <w:rFonts w:ascii="Times New Roman" w:hAnsi="Times New Roman" w:cs="Times New Roman"/>
          <w:sz w:val="28"/>
          <w:szCs w:val="28"/>
        </w:rPr>
        <w:t xml:space="preserve"> "поквартирным") способом во время, не оговоренное в договоре с организацией, осуществляющей сбор и вывоз твердых коммунальных отходов; либо раньше установленного дня вывоза отходов, т. е. вне графика;</w:t>
      </w:r>
    </w:p>
    <w:p w:rsidR="00D60EB3" w:rsidRPr="00DF7435" w:rsidRDefault="00D60EB3"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высыпание или </w:t>
      </w:r>
      <w:proofErr w:type="spellStart"/>
      <w:r w:rsidRPr="00DF7435">
        <w:rPr>
          <w:rFonts w:ascii="Times New Roman" w:hAnsi="Times New Roman" w:cs="Times New Roman"/>
          <w:sz w:val="28"/>
          <w:szCs w:val="28"/>
        </w:rPr>
        <w:t>выгруз</w:t>
      </w:r>
      <w:proofErr w:type="spellEnd"/>
      <w:r w:rsidRPr="00DF7435">
        <w:rPr>
          <w:rFonts w:ascii="Times New Roman" w:hAnsi="Times New Roman" w:cs="Times New Roman"/>
          <w:sz w:val="28"/>
          <w:szCs w:val="28"/>
        </w:rPr>
        <w:t xml:space="preserve">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сбрасывать и выливать в водные объекты (каналы, водохранилища, пруды, реки, другие объекты), в смотровые и </w:t>
      </w:r>
      <w:proofErr w:type="spellStart"/>
      <w:r w:rsidRPr="00DF7435">
        <w:rPr>
          <w:rFonts w:ascii="Times New Roman" w:hAnsi="Times New Roman" w:cs="Times New Roman"/>
          <w:sz w:val="28"/>
          <w:szCs w:val="28"/>
        </w:rPr>
        <w:t>ливнеприемные</w:t>
      </w:r>
      <w:proofErr w:type="spellEnd"/>
      <w:r w:rsidRPr="00DF7435">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снег, смет, ветки, листья, сухую траву и др.;</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перекрытие подъездных путей к жилым домам, зданиям, </w:t>
      </w:r>
      <w:r w:rsidRPr="00DF7435">
        <w:rPr>
          <w:rFonts w:ascii="Times New Roman" w:hAnsi="Times New Roman" w:cs="Times New Roman"/>
          <w:sz w:val="28"/>
          <w:szCs w:val="28"/>
        </w:rPr>
        <w:lastRenderedPageBreak/>
        <w:t>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w:t>
      </w:r>
      <w:proofErr w:type="spellStart"/>
      <w:r>
        <w:rPr>
          <w:rFonts w:ascii="Times New Roman" w:hAnsi="Times New Roman" w:cs="Times New Roman"/>
          <w:sz w:val="28"/>
          <w:szCs w:val="28"/>
        </w:rPr>
        <w:t>Роговское</w:t>
      </w:r>
      <w:proofErr w:type="spellEnd"/>
      <w:r w:rsidRPr="00DF7435">
        <w:rPr>
          <w:rFonts w:ascii="Times New Roman" w:hAnsi="Times New Roman" w:cs="Times New Roman"/>
          <w:sz w:val="28"/>
          <w:szCs w:val="28"/>
        </w:rPr>
        <w:t xml:space="preserve"> сельское поселение", </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вне специально отведенных для этого местах;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других не предназначенных для этих целей местах;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индивидуальных домовладений без разрешения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w:t>
      </w:r>
      <w:r w:rsidRPr="00DF7435">
        <w:rPr>
          <w:rFonts w:ascii="Times New Roman" w:hAnsi="Times New Roman" w:cs="Times New Roman"/>
          <w:sz w:val="28"/>
          <w:szCs w:val="28"/>
        </w:rPr>
        <w:lastRenderedPageBreak/>
        <w:t>осуществление их самовольной перестройки и перестановки;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выращивание растений с ядовитыми плодами и </w:t>
      </w:r>
      <w:proofErr w:type="spellStart"/>
      <w:r w:rsidRPr="00DF7435">
        <w:rPr>
          <w:rFonts w:ascii="Times New Roman" w:hAnsi="Times New Roman" w:cs="Times New Roman"/>
          <w:sz w:val="28"/>
          <w:szCs w:val="28"/>
        </w:rPr>
        <w:t>атропиноподобным</w:t>
      </w:r>
      <w:proofErr w:type="spellEnd"/>
      <w:r w:rsidRPr="00DF7435">
        <w:rPr>
          <w:rFonts w:ascii="Times New Roman" w:hAnsi="Times New Roman" w:cs="Times New Roman"/>
          <w:sz w:val="28"/>
          <w:szCs w:val="28"/>
        </w:rPr>
        <w:t xml:space="preserve"> действием, употребление которых может вызвать наркотическое или токсическое отравление;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w:t>
      </w:r>
      <w:proofErr w:type="spellStart"/>
      <w:r w:rsidRPr="00DF7435">
        <w:rPr>
          <w:rFonts w:ascii="Times New Roman" w:hAnsi="Times New Roman" w:cs="Times New Roman"/>
          <w:sz w:val="28"/>
          <w:szCs w:val="28"/>
        </w:rPr>
        <w:t>демеркуризации</w:t>
      </w:r>
      <w:proofErr w:type="spellEnd"/>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D60EB3" w:rsidRPr="00C819CF" w:rsidRDefault="00D60EB3" w:rsidP="00DF7435">
      <w:pPr>
        <w:pStyle w:val="ConsPlusNormal"/>
        <w:ind w:firstLine="709"/>
        <w:jc w:val="both"/>
        <w:rPr>
          <w:rFonts w:ascii="Times New Roman" w:hAnsi="Times New Roman" w:cs="Times New Roman"/>
          <w:sz w:val="28"/>
          <w:szCs w:val="28"/>
        </w:rPr>
      </w:pPr>
      <w:bookmarkStart w:id="1" w:name="P291"/>
      <w:bookmarkEnd w:id="1"/>
      <w:r w:rsidRPr="00DF7435">
        <w:rPr>
          <w:rFonts w:ascii="Times New Roman" w:hAnsi="Times New Roman" w:cs="Times New Roman"/>
          <w:sz w:val="28"/>
          <w:szCs w:val="28"/>
        </w:rPr>
        <w:t xml:space="preserve">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w:t>
      </w:r>
      <w:r w:rsidRPr="00DF7435">
        <w:rPr>
          <w:rFonts w:ascii="Times New Roman" w:hAnsi="Times New Roman" w:cs="Times New Roman"/>
          <w:sz w:val="28"/>
          <w:szCs w:val="28"/>
        </w:rPr>
        <w:lastRenderedPageBreak/>
        <w:t>нужд.</w:t>
      </w:r>
    </w:p>
    <w:p w:rsidR="00D60EB3" w:rsidRPr="00C819CF" w:rsidRDefault="00D60EB3"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rsidR="00D60EB3" w:rsidRPr="00DF7435" w:rsidRDefault="00D60EB3"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w:t>
      </w:r>
      <w:proofErr w:type="spellStart"/>
      <w:r w:rsidRPr="00DF7435">
        <w:rPr>
          <w:rFonts w:ascii="Times New Roman" w:hAnsi="Times New Roman" w:cs="Times New Roman"/>
          <w:sz w:val="28"/>
          <w:szCs w:val="28"/>
        </w:rPr>
        <w:t>водоохранных</w:t>
      </w:r>
      <w:proofErr w:type="spellEnd"/>
      <w:r w:rsidRPr="00DF7435">
        <w:rPr>
          <w:rFonts w:ascii="Times New Roman" w:hAnsi="Times New Roman" w:cs="Times New Roman"/>
          <w:sz w:val="28"/>
          <w:szCs w:val="28"/>
        </w:rPr>
        <w:t xml:space="preserve">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9"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Правообладатели обязаны обеспечить содержание и уборку </w:t>
      </w:r>
      <w:r w:rsidRPr="00DF7435">
        <w:rPr>
          <w:rFonts w:ascii="Times New Roman" w:hAnsi="Times New Roman" w:cs="Times New Roman"/>
          <w:sz w:val="28"/>
          <w:szCs w:val="28"/>
        </w:rPr>
        <w:lastRenderedPageBreak/>
        <w:t>длительное время не используемых и не осваиваемых территорий, находящихся в собственности или владении.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w:t>
      </w:r>
      <w:r w:rsidRPr="00DF7435">
        <w:rPr>
          <w:rFonts w:ascii="Times New Roman" w:hAnsi="Times New Roman" w:cs="Times New Roman"/>
          <w:sz w:val="28"/>
          <w:szCs w:val="28"/>
        </w:rPr>
        <w:lastRenderedPageBreak/>
        <w:t>необходимости, но не менее 2 раз в день.</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На территории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w:t>
      </w:r>
      <w:proofErr w:type="spellStart"/>
      <w:r w:rsidRPr="00DF7435">
        <w:rPr>
          <w:rFonts w:ascii="Times New Roman" w:hAnsi="Times New Roman" w:cs="Times New Roman"/>
          <w:sz w:val="28"/>
          <w:szCs w:val="28"/>
        </w:rPr>
        <w:t>террито</w:t>
      </w:r>
      <w:proofErr w:type="spellEnd"/>
      <w:r w:rsidR="00263C33">
        <w:rPr>
          <w:rFonts w:ascii="Times New Roman" w:hAnsi="Times New Roman" w:cs="Times New Roman"/>
          <w:sz w:val="28"/>
          <w:szCs w:val="28"/>
        </w:rPr>
        <w:t xml:space="preserve">    </w:t>
      </w:r>
      <w:proofErr w:type="spellStart"/>
      <w:r w:rsidRPr="00DF7435">
        <w:rPr>
          <w:rFonts w:ascii="Times New Roman" w:hAnsi="Times New Roman" w:cs="Times New Roman"/>
          <w:sz w:val="28"/>
          <w:szCs w:val="28"/>
        </w:rPr>
        <w:t>рии</w:t>
      </w:r>
      <w:proofErr w:type="spellEnd"/>
      <w:r w:rsidRPr="00DF7435">
        <w:rPr>
          <w:rFonts w:ascii="Times New Roman" w:hAnsi="Times New Roman" w:cs="Times New Roman"/>
          <w:sz w:val="28"/>
          <w:szCs w:val="28"/>
        </w:rPr>
        <w:t xml:space="preserve">, а при необходимости - </w:t>
      </w:r>
      <w:proofErr w:type="spellStart"/>
      <w:r w:rsidRPr="00DF7435">
        <w:rPr>
          <w:rFonts w:ascii="Times New Roman" w:hAnsi="Times New Roman" w:cs="Times New Roman"/>
          <w:sz w:val="28"/>
          <w:szCs w:val="28"/>
        </w:rPr>
        <w:t>рекультивировать</w:t>
      </w:r>
      <w:proofErr w:type="spellEnd"/>
      <w:r w:rsidRPr="00DF7435">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D60EB3" w:rsidRPr="00C819CF"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D60EB3" w:rsidRPr="00C819CF" w:rsidRDefault="00D60EB3"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w:t>
      </w:r>
      <w:r w:rsidRPr="00FC26DC">
        <w:rPr>
          <w:rFonts w:ascii="Times New Roman" w:hAnsi="Times New Roman" w:cs="Times New Roman"/>
          <w:sz w:val="28"/>
          <w:szCs w:val="28"/>
          <w:shd w:val="clear" w:color="auto" w:fill="FFFFFF"/>
        </w:rPr>
        <w:t>Администрацией Егорлыкского</w:t>
      </w:r>
      <w:r w:rsidRPr="00C819CF">
        <w:rPr>
          <w:rFonts w:ascii="Times New Roman" w:hAnsi="Times New Roman" w:cs="Times New Roman"/>
          <w:sz w:val="28"/>
          <w:szCs w:val="28"/>
        </w:rPr>
        <w:t xml:space="preserve"> района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D60EB3" w:rsidRPr="00DF7435" w:rsidRDefault="00D60EB3"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Схема границ прилегающих территорий утверждается Главой Администрации </w:t>
      </w:r>
      <w:r>
        <w:rPr>
          <w:rFonts w:ascii="Times New Roman" w:hAnsi="Times New Roman" w:cs="Times New Roman"/>
          <w:sz w:val="28"/>
          <w:szCs w:val="28"/>
        </w:rPr>
        <w:t>Ильинского</w:t>
      </w:r>
      <w:r w:rsidRPr="00C819CF">
        <w:rPr>
          <w:rFonts w:ascii="Times New Roman" w:hAnsi="Times New Roman" w:cs="Times New Roman"/>
          <w:sz w:val="28"/>
          <w:szCs w:val="28"/>
        </w:rPr>
        <w:t xml:space="preserve"> сельского поселения соблюдением порядка, предусмотренного Областным </w:t>
      </w:r>
      <w:hyperlink r:id="rId11"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Утвержденные схемы границ прилегающих территорий публикуются на официальном сайте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информационно-телекоммуникационной сети "Интернет".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DF7435">
        <w:rPr>
          <w:rFonts w:ascii="Times New Roman" w:hAnsi="Times New Roman" w:cs="Times New Roman"/>
          <w:sz w:val="28"/>
          <w:szCs w:val="28"/>
        </w:rPr>
        <w:t>равноудаленности</w:t>
      </w:r>
      <w:proofErr w:type="spellEnd"/>
      <w:r w:rsidRPr="00DF7435">
        <w:rPr>
          <w:rFonts w:ascii="Times New Roman" w:hAnsi="Times New Roman" w:cs="Times New Roman"/>
          <w:sz w:val="28"/>
          <w:szCs w:val="28"/>
        </w:rPr>
        <w:t xml:space="preserve"> границ отведенных территорий.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6. В целях обеспечения чистоты на всех территориях поселения за правообладателями объектов на основании соглашения с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об уборке (благоустройстве) в качестве прилегающих закрепляются территории в границах, установленных в соответствии с настоящими Правилами.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Администрация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удаление снега и наледи и </w:t>
      </w:r>
      <w:proofErr w:type="spellStart"/>
      <w:r w:rsidRPr="00DF7435">
        <w:rPr>
          <w:rFonts w:ascii="Times New Roman" w:hAnsi="Times New Roman" w:cs="Times New Roman"/>
          <w:sz w:val="28"/>
          <w:szCs w:val="28"/>
        </w:rPr>
        <w:t>противогололедная</w:t>
      </w:r>
      <w:proofErr w:type="spellEnd"/>
      <w:r w:rsidRPr="00DF7435">
        <w:rPr>
          <w:rFonts w:ascii="Times New Roman" w:hAnsi="Times New Roman" w:cs="Times New Roman"/>
          <w:sz w:val="28"/>
          <w:szCs w:val="28"/>
        </w:rPr>
        <w:t xml:space="preserve"> обработка пешеходных дорожек;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На территориях охранных зон и зон эксплуатационной ответственности электро-, газо-, водо- и теплосетей и иных инженерных </w:t>
      </w:r>
      <w:r w:rsidRPr="00DF7435">
        <w:rPr>
          <w:rFonts w:ascii="Times New Roman" w:hAnsi="Times New Roman" w:cs="Times New Roman"/>
          <w:sz w:val="28"/>
          <w:szCs w:val="28"/>
        </w:rPr>
        <w:lastRenderedPageBreak/>
        <w:t>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уличное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КБО устанавливают с интервалом не более </w:t>
      </w:r>
      <w:smartTag w:uri="urn:schemas-microsoft-com:office:smarttags" w:element="metricconverter">
        <w:smartTagPr>
          <w:attr w:name="ProductID" w:val="40 м"/>
        </w:smartTagPr>
        <w:r w:rsidRPr="00DF7435">
          <w:rPr>
            <w:rFonts w:ascii="Times New Roman" w:hAnsi="Times New Roman" w:cs="Times New Roman"/>
            <w:sz w:val="28"/>
            <w:szCs w:val="28"/>
          </w:rPr>
          <w:t>40 м</w:t>
        </w:r>
      </w:smartTag>
      <w:r w:rsidRPr="00DF7435">
        <w:rPr>
          <w:rFonts w:ascii="Times New Roman" w:hAnsi="Times New Roman" w:cs="Times New Roman"/>
          <w:sz w:val="28"/>
          <w:szCs w:val="28"/>
        </w:rPr>
        <w:t xml:space="preserve"> на центральных улицах, рынках, вокзалах и других местах массового посещения населения; в </w:t>
      </w:r>
      <w:r w:rsidRPr="00DF7435">
        <w:rPr>
          <w:rFonts w:ascii="Times New Roman" w:hAnsi="Times New Roman" w:cs="Times New Roman"/>
          <w:sz w:val="28"/>
          <w:szCs w:val="28"/>
        </w:rPr>
        <w:lastRenderedPageBreak/>
        <w:t xml:space="preserve">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w:t>
      </w:r>
      <w:smartTag w:uri="urn:schemas-microsoft-com:office:smarttags" w:element="metricconverter">
        <w:smartTagPr>
          <w:attr w:name="ProductID" w:val="50 метров"/>
        </w:smartTagPr>
        <w:r w:rsidRPr="00DF7435">
          <w:rPr>
            <w:rFonts w:ascii="Times New Roman" w:hAnsi="Times New Roman" w:cs="Times New Roman"/>
            <w:sz w:val="28"/>
            <w:szCs w:val="28"/>
          </w:rPr>
          <w:t>50 метров</w:t>
        </w:r>
      </w:smartTag>
      <w:r w:rsidRPr="00DF7435">
        <w:rPr>
          <w:rFonts w:ascii="Times New Roman" w:hAnsi="Times New Roman" w:cs="Times New Roman"/>
          <w:sz w:val="28"/>
          <w:szCs w:val="28"/>
        </w:rPr>
        <w:t xml:space="preserve">; на второстепенных улицах, во дворах и иных территориях - с интервалом не более </w:t>
      </w:r>
      <w:smartTag w:uri="urn:schemas-microsoft-com:office:smarttags" w:element="metricconverter">
        <w:smartTagPr>
          <w:attr w:name="ProductID" w:val="100 м"/>
        </w:smartTagPr>
        <w:r w:rsidRPr="00DF7435">
          <w:rPr>
            <w:rFonts w:ascii="Times New Roman" w:hAnsi="Times New Roman" w:cs="Times New Roman"/>
            <w:sz w:val="28"/>
            <w:szCs w:val="28"/>
          </w:rPr>
          <w:t>100 м</w:t>
        </w:r>
      </w:smartTag>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На остановках пассажирского транспорта КБО устанавливается в количестве не менее одной единицы емкостью 40 - </w:t>
      </w:r>
      <w:smartTag w:uri="urn:schemas-microsoft-com:office:smarttags" w:element="metricconverter">
        <w:smartTagPr>
          <w:attr w:name="ProductID" w:val="50 литров"/>
        </w:smartTagPr>
        <w:r w:rsidRPr="00DF7435">
          <w:rPr>
            <w:rFonts w:ascii="Times New Roman" w:hAnsi="Times New Roman" w:cs="Times New Roman"/>
            <w:sz w:val="28"/>
            <w:szCs w:val="28"/>
          </w:rPr>
          <w:t>50 литров</w:t>
        </w:r>
      </w:smartTag>
      <w:r w:rsidRPr="00DF7435">
        <w:rPr>
          <w:rFonts w:ascii="Times New Roman" w:hAnsi="Times New Roman" w:cs="Times New Roman"/>
          <w:sz w:val="28"/>
          <w:szCs w:val="28"/>
        </w:rPr>
        <w:t xml:space="preserve">, на </w:t>
      </w:r>
      <w:proofErr w:type="spellStart"/>
      <w:r w:rsidRPr="00DF7435">
        <w:rPr>
          <w:rFonts w:ascii="Times New Roman" w:hAnsi="Times New Roman" w:cs="Times New Roman"/>
          <w:sz w:val="28"/>
          <w:szCs w:val="28"/>
        </w:rPr>
        <w:t>пассажирообразующих</w:t>
      </w:r>
      <w:proofErr w:type="spellEnd"/>
      <w:r w:rsidRPr="00DF7435">
        <w:rPr>
          <w:rFonts w:ascii="Times New Roman" w:hAnsi="Times New Roman" w:cs="Times New Roman"/>
          <w:sz w:val="28"/>
          <w:szCs w:val="28"/>
        </w:rPr>
        <w:t xml:space="preserve"> остановках - не менее двух единиц совокупной емкостью 80 - </w:t>
      </w:r>
      <w:smartTag w:uri="urn:schemas-microsoft-com:office:smarttags" w:element="metricconverter">
        <w:smartTagPr>
          <w:attr w:name="ProductID" w:val="100 литров"/>
        </w:smartTagPr>
        <w:r w:rsidRPr="00DF7435">
          <w:rPr>
            <w:rFonts w:ascii="Times New Roman" w:hAnsi="Times New Roman" w:cs="Times New Roman"/>
            <w:sz w:val="28"/>
            <w:szCs w:val="28"/>
          </w:rPr>
          <w:t>100 литров</w:t>
        </w:r>
      </w:smartTag>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Мойка автомобильного транспорта и иных транспортных средств должна осуществляться в специально оборудованных для этих целей </w:t>
      </w:r>
      <w:proofErr w:type="spellStart"/>
      <w:r w:rsidRPr="00DF7435">
        <w:rPr>
          <w:rFonts w:ascii="Times New Roman" w:hAnsi="Times New Roman" w:cs="Times New Roman"/>
          <w:sz w:val="28"/>
          <w:szCs w:val="28"/>
        </w:rPr>
        <w:t>автомоечных</w:t>
      </w:r>
      <w:proofErr w:type="spellEnd"/>
      <w:r w:rsidRPr="00DF7435">
        <w:rPr>
          <w:rFonts w:ascii="Times New Roman" w:hAnsi="Times New Roman" w:cs="Times New Roman"/>
          <w:sz w:val="28"/>
          <w:szCs w:val="28"/>
        </w:rPr>
        <w:t xml:space="preserve"> комплексах.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не допускается: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 предусмотренных для этих целей.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D60EB3" w:rsidRDefault="00D60EB3" w:rsidP="00DF7435">
      <w:pPr>
        <w:pStyle w:val="ConsPlusNormal"/>
        <w:ind w:firstLine="709"/>
        <w:jc w:val="both"/>
        <w:rPr>
          <w:rFonts w:ascii="Times New Roman" w:hAnsi="Times New Roman" w:cs="Times New Roman"/>
          <w:sz w:val="28"/>
          <w:szCs w:val="28"/>
        </w:rPr>
      </w:pPr>
    </w:p>
    <w:p w:rsidR="00D60EB3"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Статья 13. Содержание и уборка территории в осенне-зимний период</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зимой - уборку и вывоз снега, льда, грязи, обработку тротуаров и проезжей части дорог разрешенными к применению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ее </w:t>
      </w:r>
      <w:proofErr w:type="spellStart"/>
      <w:r w:rsidRPr="00DF7435">
        <w:rPr>
          <w:rFonts w:ascii="Times New Roman" w:hAnsi="Times New Roman" w:cs="Times New Roman"/>
          <w:sz w:val="28"/>
          <w:szCs w:val="28"/>
        </w:rPr>
        <w:t>разлетание</w:t>
      </w:r>
      <w:proofErr w:type="spellEnd"/>
      <w:r w:rsidRPr="00DF7435">
        <w:rPr>
          <w:rFonts w:ascii="Times New Roman" w:hAnsi="Times New Roman" w:cs="Times New Roman"/>
          <w:sz w:val="28"/>
          <w:szCs w:val="28"/>
        </w:rPr>
        <w:t>, подлежит вывозу в течение 5 дней после выполнения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DF7435">
        <w:rPr>
          <w:rFonts w:ascii="Times New Roman" w:hAnsi="Times New Roman" w:cs="Times New Roman"/>
          <w:sz w:val="28"/>
          <w:szCs w:val="28"/>
        </w:rPr>
        <w:t>противогололедных</w:t>
      </w:r>
      <w:proofErr w:type="spellEnd"/>
      <w:r w:rsidRPr="00DF7435">
        <w:rPr>
          <w:rFonts w:ascii="Times New Roman" w:hAnsi="Times New Roman" w:cs="Times New Roman"/>
          <w:sz w:val="28"/>
          <w:szCs w:val="28"/>
        </w:rPr>
        <w:t xml:space="preserve"> материалов.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Администрация </w:t>
      </w:r>
      <w:r w:rsidRPr="00FC26DC">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w:t>
      </w:r>
      <w:r w:rsidRPr="00DF7435">
        <w:rPr>
          <w:rFonts w:ascii="Times New Roman" w:hAnsi="Times New Roman" w:cs="Times New Roman"/>
          <w:sz w:val="28"/>
          <w:szCs w:val="28"/>
        </w:rPr>
        <w:lastRenderedPageBreak/>
        <w:t>железнодорожных вокзалов.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w:t>
      </w:r>
      <w:smartTag w:uri="urn:schemas-microsoft-com:office:smarttags" w:element="metricconverter">
        <w:smartTagPr>
          <w:attr w:name="ProductID" w:val="5 м"/>
        </w:smartTagPr>
        <w:r w:rsidRPr="00DF7435">
          <w:rPr>
            <w:rFonts w:ascii="Times New Roman" w:hAnsi="Times New Roman" w:cs="Times New Roman"/>
            <w:sz w:val="28"/>
            <w:szCs w:val="28"/>
          </w:rPr>
          <w:t>5 м</w:t>
        </w:r>
      </w:smartTag>
      <w:r w:rsidRPr="00DF7435">
        <w:rPr>
          <w:rFonts w:ascii="Times New Roman" w:hAnsi="Times New Roman" w:cs="Times New Roman"/>
          <w:sz w:val="28"/>
          <w:szCs w:val="28"/>
        </w:rPr>
        <w:t xml:space="preserve">; на остановках пассажирского транспорта - на ширину </w:t>
      </w:r>
      <w:smartTag w:uri="urn:schemas-microsoft-com:office:smarttags" w:element="metricconverter">
        <w:smartTagPr>
          <w:attr w:name="ProductID" w:val="30 м"/>
        </w:smartTagPr>
        <w:r w:rsidRPr="00DF7435">
          <w:rPr>
            <w:rFonts w:ascii="Times New Roman" w:hAnsi="Times New Roman" w:cs="Times New Roman"/>
            <w:sz w:val="28"/>
            <w:szCs w:val="28"/>
          </w:rPr>
          <w:t>30 м</w:t>
        </w:r>
      </w:smartTag>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w:t>
      </w:r>
      <w:smartTag w:uri="urn:schemas-microsoft-com:office:smarttags" w:element="metricconverter">
        <w:smartTagPr>
          <w:attr w:name="ProductID" w:val="2 метров"/>
        </w:smartTagPr>
        <w:r w:rsidRPr="00DF7435">
          <w:rPr>
            <w:rFonts w:ascii="Times New Roman" w:hAnsi="Times New Roman" w:cs="Times New Roman"/>
            <w:sz w:val="28"/>
            <w:szCs w:val="28"/>
          </w:rPr>
          <w:t>2 метров</w:t>
        </w:r>
      </w:smartTag>
      <w:r w:rsidRPr="00DF7435">
        <w:rPr>
          <w:rFonts w:ascii="Times New Roman" w:hAnsi="Times New Roman" w:cs="Times New Roman"/>
          <w:sz w:val="28"/>
          <w:szCs w:val="28"/>
        </w:rPr>
        <w:t xml:space="preserve">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w:t>
      </w:r>
      <w:smartTag w:uri="urn:schemas-microsoft-com:office:smarttags" w:element="metricconverter">
        <w:smartTagPr>
          <w:attr w:name="ProductID" w:val="5 метров"/>
        </w:smartTagPr>
        <w:r w:rsidRPr="00DF7435">
          <w:rPr>
            <w:rFonts w:ascii="Times New Roman" w:hAnsi="Times New Roman" w:cs="Times New Roman"/>
            <w:sz w:val="28"/>
            <w:szCs w:val="28"/>
          </w:rPr>
          <w:t>5 метров</w:t>
        </w:r>
      </w:smartTag>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DF7435">
        <w:rPr>
          <w:rFonts w:ascii="Times New Roman" w:hAnsi="Times New Roman" w:cs="Times New Roman"/>
          <w:sz w:val="28"/>
          <w:szCs w:val="28"/>
        </w:rPr>
        <w:t>снегосвалки</w:t>
      </w:r>
      <w:proofErr w:type="spellEnd"/>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зоны и вывоза снега не должно превышать 5 дней.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Сгребание снега на прилегающих к зданиям и сооружениям </w:t>
      </w:r>
      <w:r w:rsidRPr="00DF7435">
        <w:rPr>
          <w:rFonts w:ascii="Times New Roman" w:hAnsi="Times New Roman" w:cs="Times New Roman"/>
          <w:sz w:val="28"/>
          <w:szCs w:val="28"/>
        </w:rPr>
        <w:lastRenderedPageBreak/>
        <w:t xml:space="preserve">территориях осуществляется их правообладателями собственными силами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зону проезжей части улиц до начала работ по вывозу снега на конкретных участках коммунальными службами.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Удаление на дорогах наледей, появившихся в результате аварий на подземных инженерных </w:t>
      </w:r>
      <w:proofErr w:type="spellStart"/>
      <w:r w:rsidRPr="00DF7435">
        <w:rPr>
          <w:rFonts w:ascii="Times New Roman" w:hAnsi="Times New Roman" w:cs="Times New Roman"/>
          <w:sz w:val="28"/>
          <w:szCs w:val="28"/>
        </w:rPr>
        <w:t>водонесущих</w:t>
      </w:r>
      <w:proofErr w:type="spellEnd"/>
      <w:r w:rsidRPr="00DF7435">
        <w:rPr>
          <w:rFonts w:ascii="Times New Roman" w:hAnsi="Times New Roman" w:cs="Times New Roman"/>
          <w:sz w:val="28"/>
          <w:szCs w:val="28"/>
        </w:rPr>
        <w:t xml:space="preserve"> сетях, производится правообладателями указанных сетей незамедлительно после устранения аварийной ситуации.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w:t>
      </w:r>
      <w:r>
        <w:rPr>
          <w:rFonts w:ascii="Times New Roman" w:hAnsi="Times New Roman" w:cs="Times New Roman"/>
          <w:sz w:val="28"/>
          <w:szCs w:val="28"/>
        </w:rPr>
        <w:t xml:space="preserve">го </w:t>
      </w:r>
      <w:r w:rsidRPr="00DF7435">
        <w:rPr>
          <w:rFonts w:ascii="Times New Roman" w:hAnsi="Times New Roman" w:cs="Times New Roman"/>
          <w:sz w:val="28"/>
          <w:szCs w:val="28"/>
        </w:rPr>
        <w:t>поселени</w:t>
      </w:r>
      <w:r>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w:t>
      </w:r>
      <w:r w:rsidRPr="00DF7435">
        <w:rPr>
          <w:rFonts w:ascii="Times New Roman" w:hAnsi="Times New Roman" w:cs="Times New Roman"/>
          <w:sz w:val="28"/>
          <w:szCs w:val="28"/>
        </w:rPr>
        <w:lastRenderedPageBreak/>
        <w:t>заключаемому уполномоченным органом.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spellStart"/>
      <w:r w:rsidRPr="00DF7435">
        <w:rPr>
          <w:rFonts w:ascii="Times New Roman" w:hAnsi="Times New Roman" w:cs="Times New Roman"/>
          <w:sz w:val="28"/>
          <w:szCs w:val="28"/>
        </w:rPr>
        <w:t>Противогололедные</w:t>
      </w:r>
      <w:proofErr w:type="spellEnd"/>
      <w:r w:rsidRPr="00DF7435">
        <w:rPr>
          <w:rFonts w:ascii="Times New Roman" w:hAnsi="Times New Roman" w:cs="Times New Roman"/>
          <w:sz w:val="28"/>
          <w:szCs w:val="28"/>
        </w:rPr>
        <w:t xml:space="preserve">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сбрасывать снег, лед и мусор в решетки </w:t>
      </w:r>
      <w:proofErr w:type="spellStart"/>
      <w:r w:rsidRPr="00DF7435">
        <w:rPr>
          <w:rFonts w:ascii="Times New Roman" w:hAnsi="Times New Roman" w:cs="Times New Roman"/>
          <w:sz w:val="28"/>
          <w:szCs w:val="28"/>
        </w:rPr>
        <w:t>ливнеприемных</w:t>
      </w:r>
      <w:proofErr w:type="spellEnd"/>
      <w:r w:rsidRPr="00DF7435">
        <w:rPr>
          <w:rFonts w:ascii="Times New Roman" w:hAnsi="Times New Roman" w:cs="Times New Roman"/>
          <w:sz w:val="28"/>
          <w:szCs w:val="28"/>
        </w:rPr>
        <w:t xml:space="preserve"> колодцев и воронки водосточных труб;</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весенне-летний период</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в весенне-летний период предусматривает: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подметание проезжей части дорог, магистралей и внутриквартальных проездов, тротуаров, площадок, </w:t>
      </w:r>
      <w:proofErr w:type="spellStart"/>
      <w:r w:rsidRPr="00DF7435">
        <w:rPr>
          <w:rFonts w:ascii="Times New Roman" w:hAnsi="Times New Roman" w:cs="Times New Roman"/>
          <w:sz w:val="28"/>
          <w:szCs w:val="28"/>
        </w:rPr>
        <w:t>отмосток</w:t>
      </w:r>
      <w:proofErr w:type="spellEnd"/>
      <w:r w:rsidRPr="00DF7435">
        <w:rPr>
          <w:rFonts w:ascii="Times New Roman" w:hAnsi="Times New Roman" w:cs="Times New Roman"/>
          <w:sz w:val="28"/>
          <w:szCs w:val="28"/>
        </w:rPr>
        <w:t>, пешеходных зон, участков газонов без травяного покрова;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скашивание газонных трав (высота травостоя не должна превышать </w:t>
      </w:r>
      <w:smartTag w:uri="urn:schemas-microsoft-com:office:smarttags" w:element="metricconverter">
        <w:smartTagPr>
          <w:attr w:name="ProductID" w:val="18 см"/>
        </w:smartTagPr>
        <w:r w:rsidRPr="00DF7435">
          <w:rPr>
            <w:rFonts w:ascii="Times New Roman" w:hAnsi="Times New Roman" w:cs="Times New Roman"/>
            <w:sz w:val="28"/>
            <w:szCs w:val="28"/>
          </w:rPr>
          <w:t>18 см</w:t>
        </w:r>
      </w:smartTag>
      <w:r w:rsidRPr="00DF7435">
        <w:rPr>
          <w:rFonts w:ascii="Times New Roman" w:hAnsi="Times New Roman" w:cs="Times New Roman"/>
          <w:sz w:val="28"/>
          <w:szCs w:val="28"/>
        </w:rPr>
        <w:t>), уничтожение сорных и карантинных растений;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очистку от отходов, ила и грунтовых отложений сетей ливневой канализации (лотков, канав, кюветов, труб, </w:t>
      </w:r>
      <w:proofErr w:type="spellStart"/>
      <w:r w:rsidRPr="00DF7435">
        <w:rPr>
          <w:rFonts w:ascii="Times New Roman" w:hAnsi="Times New Roman" w:cs="Times New Roman"/>
          <w:sz w:val="28"/>
          <w:szCs w:val="28"/>
        </w:rPr>
        <w:t>дождеприемных</w:t>
      </w:r>
      <w:proofErr w:type="spellEnd"/>
      <w:r w:rsidRPr="00DF7435">
        <w:rPr>
          <w:rFonts w:ascii="Times New Roman" w:hAnsi="Times New Roman" w:cs="Times New Roman"/>
          <w:sz w:val="28"/>
          <w:szCs w:val="28"/>
        </w:rPr>
        <w:t xml:space="preserve"> веток и колодцев, коллекторов).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Содержание улично-дорожной сети в теплый период года (весенне-летний период) организуется уполномоченным органом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материала (песка), устранение мелких повреждений дорожного покрытия.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Подметание является одной из основных операций уборки усовершенствованных покрытий. Подметание производится на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и линиях дорожной разметки: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от осенне-зимнего содержания до начала весенне-летней механизированной уборки в обязательном порядке производится ручная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грязи и песчаных наносов, накопившихся в течение зимнего периода.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с весенне-летнего содержания на осенне-зимнее до начала работ по осенне-зимнему содержанию в обязательном порядке производится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опавших листьев и веток, скопившихся в результате листопада.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При необходимости производятся работы по очистке и мойке ограждений на мостах (путепроводах) и подходах (по </w:t>
      </w:r>
      <w:smartTag w:uri="urn:schemas-microsoft-com:office:smarttags" w:element="metricconverter">
        <w:smartTagPr>
          <w:attr w:name="ProductID" w:val="18 м"/>
        </w:smartTagPr>
        <w:r w:rsidRPr="00DF7435">
          <w:rPr>
            <w:rFonts w:ascii="Times New Roman" w:hAnsi="Times New Roman" w:cs="Times New Roman"/>
            <w:sz w:val="28"/>
            <w:szCs w:val="28"/>
          </w:rPr>
          <w:t>18 м</w:t>
        </w:r>
      </w:smartTag>
      <w:r w:rsidRPr="00DF7435">
        <w:rPr>
          <w:rFonts w:ascii="Times New Roman" w:hAnsi="Times New Roman" w:cs="Times New Roman"/>
          <w:sz w:val="28"/>
          <w:szCs w:val="28"/>
        </w:rPr>
        <w:t xml:space="preserve"> с каждой стороны 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Уборка парков, скверов и иных объектов озеленения предусматривает подметание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К пешеходным коммуникациям относятся: тротуары, аллеи, дорожки, тропинки.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обеспечение непрерывности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элементы сопряжения поверхностей;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применение для покрытий пешеходных дорожек, тротуаров и пандусов насыпных, крупно</w:t>
      </w:r>
      <w:r>
        <w:rPr>
          <w:rFonts w:ascii="Times New Roman" w:hAnsi="Times New Roman" w:cs="Times New Roman"/>
          <w:sz w:val="28"/>
          <w:szCs w:val="28"/>
        </w:rPr>
        <w:t xml:space="preserve"> </w:t>
      </w:r>
      <w:r w:rsidRPr="00DF7435">
        <w:rPr>
          <w:rFonts w:ascii="Times New Roman" w:hAnsi="Times New Roman" w:cs="Times New Roman"/>
          <w:sz w:val="28"/>
          <w:szCs w:val="28"/>
        </w:rPr>
        <w:t>структурных и иных материалов, затрудняющих передвижение маломобильных групп населения.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D60EB3" w:rsidRPr="00DF7435" w:rsidRDefault="00D60EB3"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(игровые) площадки предназначены для игр и активного отдыха детей разных возрастов: пред</w:t>
      </w:r>
      <w:r>
        <w:rPr>
          <w:rFonts w:ascii="Times New Roman" w:hAnsi="Times New Roman" w:cs="Times New Roman"/>
          <w:sz w:val="28"/>
          <w:szCs w:val="28"/>
        </w:rPr>
        <w:t xml:space="preserve"> </w:t>
      </w:r>
      <w:r w:rsidRPr="00DF7435">
        <w:rPr>
          <w:rFonts w:ascii="Times New Roman" w:hAnsi="Times New Roman" w:cs="Times New Roman"/>
          <w:sz w:val="28"/>
          <w:szCs w:val="28"/>
        </w:rPr>
        <w:t>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Во избежание смыва песчаного покрытия атмосферными осадками детские площадки обустр</w:t>
      </w:r>
      <w:bookmarkStart w:id="2" w:name="_GoBack"/>
      <w:bookmarkEnd w:id="2"/>
      <w:r w:rsidRPr="00DF7435">
        <w:rPr>
          <w:rFonts w:ascii="Times New Roman" w:hAnsi="Times New Roman" w:cs="Times New Roman"/>
          <w:sz w:val="28"/>
          <w:szCs w:val="28"/>
        </w:rPr>
        <w:t>аиваются при отсутствии уклона рельефа.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w:t>
      </w:r>
      <w:smartTag w:uri="urn:schemas-microsoft-com:office:smarttags" w:element="metricconverter">
        <w:smartTagPr>
          <w:attr w:name="ProductID" w:val="20 м"/>
        </w:smartTagPr>
        <w:r w:rsidRPr="00DF7435">
          <w:rPr>
            <w:rFonts w:ascii="Times New Roman" w:hAnsi="Times New Roman" w:cs="Times New Roman"/>
            <w:sz w:val="28"/>
            <w:szCs w:val="28"/>
          </w:rPr>
          <w:t>20 м</w:t>
        </w:r>
      </w:smartTag>
      <w:r w:rsidRPr="00DF7435">
        <w:rPr>
          <w:rFonts w:ascii="Times New Roman" w:hAnsi="Times New Roman" w:cs="Times New Roman"/>
          <w:sz w:val="28"/>
          <w:szCs w:val="28"/>
        </w:rPr>
        <w:t xml:space="preserve"> (данное правило распространяется только на вновь размещаемые объекты).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Спортивные площадки для игровых видов спорта оборудуются сетчатым ограждением высотой 2,5 - </w:t>
      </w:r>
      <w:smartTag w:uri="urn:schemas-microsoft-com:office:smarttags" w:element="metricconverter">
        <w:smartTagPr>
          <w:attr w:name="ProductID" w:val="5 м"/>
        </w:smartTagPr>
        <w:r w:rsidRPr="00DF7435">
          <w:rPr>
            <w:rFonts w:ascii="Times New Roman" w:hAnsi="Times New Roman" w:cs="Times New Roman"/>
            <w:sz w:val="28"/>
            <w:szCs w:val="28"/>
          </w:rPr>
          <w:t>5 м</w:t>
        </w:r>
      </w:smartTag>
      <w:r w:rsidRPr="00DF7435">
        <w:rPr>
          <w:rFonts w:ascii="Times New Roman" w:hAnsi="Times New Roman" w:cs="Times New Roman"/>
          <w:sz w:val="28"/>
          <w:szCs w:val="28"/>
        </w:rPr>
        <w:t xml:space="preserve">,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DF7435">
          <w:rPr>
            <w:rFonts w:ascii="Times New Roman" w:hAnsi="Times New Roman" w:cs="Times New Roman"/>
            <w:sz w:val="28"/>
            <w:szCs w:val="28"/>
          </w:rPr>
          <w:t>1,2 м</w:t>
        </w:r>
      </w:smartTag>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Уборка и содержание открытых наземных автостоянок, а также при</w:t>
      </w:r>
      <w:r>
        <w:rPr>
          <w:rFonts w:ascii="Times New Roman" w:hAnsi="Times New Roman" w:cs="Times New Roman"/>
          <w:sz w:val="28"/>
          <w:szCs w:val="28"/>
        </w:rPr>
        <w:t xml:space="preserve"> </w:t>
      </w:r>
      <w:r w:rsidRPr="00DF7435">
        <w:rPr>
          <w:rFonts w:ascii="Times New Roman" w:hAnsi="Times New Roman" w:cs="Times New Roman"/>
          <w:sz w:val="28"/>
          <w:szCs w:val="28"/>
        </w:rPr>
        <w:t>объектных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Администрации  </w:t>
      </w:r>
      <w:r>
        <w:rPr>
          <w:rFonts w:ascii="Times New Roman" w:hAnsi="Times New Roman" w:cs="Times New Roman"/>
          <w:sz w:val="28"/>
          <w:szCs w:val="28"/>
        </w:rPr>
        <w:t xml:space="preserve">Ильинское </w:t>
      </w:r>
      <w:r w:rsidRPr="00DF7435">
        <w:rPr>
          <w:rFonts w:ascii="Times New Roman" w:hAnsi="Times New Roman" w:cs="Times New Roman"/>
          <w:sz w:val="28"/>
          <w:szCs w:val="28"/>
        </w:rPr>
        <w:t>сельское поселение.</w:t>
      </w:r>
    </w:p>
    <w:p w:rsidR="00D60EB3" w:rsidRDefault="00D60EB3" w:rsidP="00DF7435">
      <w:pPr>
        <w:pStyle w:val="ConsPlusNormal"/>
        <w:ind w:firstLine="709"/>
        <w:jc w:val="both"/>
        <w:rPr>
          <w:rFonts w:ascii="Times New Roman" w:hAnsi="Times New Roman" w:cs="Times New Roman"/>
          <w:sz w:val="28"/>
          <w:szCs w:val="28"/>
        </w:rPr>
      </w:pPr>
    </w:p>
    <w:p w:rsidR="00D60EB3"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Статья 19. Площадки для выгула и дрессировки собак</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выгула и дрессировки собак оборудуются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w:t>
      </w:r>
      <w:smartTag w:uri="urn:schemas-microsoft-com:office:smarttags" w:element="metricconverter">
        <w:smartTagPr>
          <w:attr w:name="ProductID" w:val="50 м"/>
        </w:smartTagPr>
        <w:r w:rsidRPr="00DF7435">
          <w:rPr>
            <w:rFonts w:ascii="Times New Roman" w:hAnsi="Times New Roman" w:cs="Times New Roman"/>
            <w:sz w:val="28"/>
            <w:szCs w:val="28"/>
          </w:rPr>
          <w:t>50 м</w:t>
        </w:r>
      </w:smartTag>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Статья 21. Создание зеленых насаждений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DF7435">
        <w:rPr>
          <w:rFonts w:ascii="Times New Roman" w:hAnsi="Times New Roman" w:cs="Times New Roman"/>
          <w:sz w:val="28"/>
          <w:szCs w:val="28"/>
        </w:rPr>
        <w:t xml:space="preserve">осуществляется в соответствии с «Порядком охраны зеленых насаждений в населенных пунктах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Создание зеленых насаждений </w:t>
      </w:r>
      <w:r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2"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окружающей среды и природных ресурсов Администрации Ростовской области N 36 от 12.05.2008 с соблюдением требований санитарно-гигиенических нормативов, градостроительной документации.</w:t>
      </w:r>
    </w:p>
    <w:p w:rsidR="00D60EB3" w:rsidRPr="00DF7435" w:rsidRDefault="00D60EB3" w:rsidP="00DF7435">
      <w:pPr>
        <w:pStyle w:val="ConsPlusNormal"/>
        <w:ind w:firstLine="709"/>
        <w:jc w:val="both"/>
        <w:rPr>
          <w:rFonts w:ascii="Times New Roman" w:hAnsi="Times New Roman" w:cs="Times New Roman"/>
          <w:sz w:val="28"/>
          <w:szCs w:val="28"/>
        </w:rPr>
      </w:pPr>
      <w:bookmarkStart w:id="3" w:name="P525"/>
      <w:bookmarkEnd w:id="3"/>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D60EB3" w:rsidRPr="00DE21C4"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согласование с  Администрацией </w:t>
      </w:r>
      <w:r>
        <w:rPr>
          <w:rFonts w:ascii="Times New Roman" w:hAnsi="Times New Roman" w:cs="Times New Roman"/>
          <w:sz w:val="28"/>
          <w:szCs w:val="28"/>
        </w:rPr>
        <w:t>Ильинского</w:t>
      </w:r>
      <w:r w:rsidRPr="00DE21C4">
        <w:rPr>
          <w:rFonts w:ascii="Times New Roman" w:hAnsi="Times New Roman" w:cs="Times New Roman"/>
          <w:sz w:val="28"/>
          <w:szCs w:val="28"/>
        </w:rPr>
        <w:t xml:space="preserve"> сельского поселения,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D60EB3" w:rsidRPr="00DF7435" w:rsidRDefault="00D60EB3"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F7435">
        <w:rPr>
          <w:rFonts w:ascii="Times New Roman" w:hAnsi="Times New Roman" w:cs="Times New Roman"/>
          <w:sz w:val="28"/>
          <w:szCs w:val="28"/>
        </w:rPr>
        <w:t>настоящего решения.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D60EB3" w:rsidRPr="00DF7435" w:rsidRDefault="00D60EB3" w:rsidP="00DF7435">
      <w:pPr>
        <w:pStyle w:val="ConsPlusNormal"/>
        <w:ind w:firstLine="709"/>
        <w:jc w:val="both"/>
        <w:rPr>
          <w:rFonts w:ascii="Times New Roman" w:hAnsi="Times New Roman" w:cs="Times New Roman"/>
          <w:sz w:val="28"/>
          <w:szCs w:val="28"/>
        </w:rPr>
      </w:pPr>
      <w:bookmarkStart w:id="4" w:name="P535"/>
      <w:bookmarkEnd w:id="4"/>
      <w:r w:rsidRPr="00DF7435">
        <w:rPr>
          <w:rFonts w:ascii="Times New Roman" w:hAnsi="Times New Roman" w:cs="Times New Roman"/>
          <w:sz w:val="28"/>
          <w:szCs w:val="28"/>
        </w:rPr>
        <w:t>2. Проведение работ по сохранению зеленых насаждений осуществляют: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Администрация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D60EB3" w:rsidRDefault="00D60EB3" w:rsidP="00DF7435">
      <w:pPr>
        <w:pStyle w:val="ConsPlusNormal"/>
        <w:ind w:firstLine="709"/>
        <w:jc w:val="both"/>
        <w:rPr>
          <w:rFonts w:ascii="Times New Roman" w:hAnsi="Times New Roman" w:cs="Times New Roman"/>
          <w:sz w:val="28"/>
          <w:szCs w:val="28"/>
        </w:rPr>
      </w:pPr>
    </w:p>
    <w:p w:rsidR="00D60EB3"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5. СОДЕРЖАНИЕ И РЕМОНТ ФАСАДОВ ЗДАНИЙ, СТРОЕНИЙИ СООРУЖЕНИЙ НА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относятся все расположенные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(эксплуатируемые, строящиеся, реконструируемые или капитально ремонтируемые):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приямки, входы в подвальные помещения и </w:t>
      </w:r>
      <w:proofErr w:type="spellStart"/>
      <w:r w:rsidRPr="00DF7435">
        <w:rPr>
          <w:rFonts w:ascii="Times New Roman" w:hAnsi="Times New Roman" w:cs="Times New Roman"/>
          <w:sz w:val="28"/>
          <w:szCs w:val="28"/>
        </w:rPr>
        <w:t>мусорокамеры</w:t>
      </w:r>
      <w:proofErr w:type="spellEnd"/>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цоколь и </w:t>
      </w:r>
      <w:proofErr w:type="spellStart"/>
      <w:r w:rsidRPr="00DF7435">
        <w:rPr>
          <w:rFonts w:ascii="Times New Roman" w:hAnsi="Times New Roman" w:cs="Times New Roman"/>
          <w:sz w:val="28"/>
          <w:szCs w:val="28"/>
        </w:rPr>
        <w:t>отмостка</w:t>
      </w:r>
      <w:proofErr w:type="spellEnd"/>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архитектурные детали и облицовка (в том числе колонны, пилястры, розетки, капители, </w:t>
      </w:r>
      <w:proofErr w:type="spellStart"/>
      <w:r w:rsidRPr="00DF7435">
        <w:rPr>
          <w:rFonts w:ascii="Times New Roman" w:hAnsi="Times New Roman" w:cs="Times New Roman"/>
          <w:sz w:val="28"/>
          <w:szCs w:val="28"/>
        </w:rPr>
        <w:t>сандрики</w:t>
      </w:r>
      <w:proofErr w:type="spellEnd"/>
      <w:r w:rsidRPr="00DF7435">
        <w:rPr>
          <w:rFonts w:ascii="Times New Roman" w:hAnsi="Times New Roman" w:cs="Times New Roman"/>
          <w:sz w:val="28"/>
          <w:szCs w:val="28"/>
        </w:rPr>
        <w:t>, фризы, пояски);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водосточные трубы, включая </w:t>
      </w:r>
      <w:proofErr w:type="spellStart"/>
      <w:r w:rsidRPr="00DF7435">
        <w:rPr>
          <w:rFonts w:ascii="Times New Roman" w:hAnsi="Times New Roman" w:cs="Times New Roman"/>
          <w:sz w:val="28"/>
          <w:szCs w:val="28"/>
        </w:rPr>
        <w:t>отметы</w:t>
      </w:r>
      <w:proofErr w:type="spellEnd"/>
      <w:r w:rsidRPr="00DF7435">
        <w:rPr>
          <w:rFonts w:ascii="Times New Roman" w:hAnsi="Times New Roman" w:cs="Times New Roman"/>
          <w:sz w:val="28"/>
          <w:szCs w:val="28"/>
        </w:rPr>
        <w:t xml:space="preserve"> и воронки;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9) ограждения балконов, лоджий;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навесные металлические конструкции (в том числе </w:t>
      </w:r>
      <w:proofErr w:type="spellStart"/>
      <w:r w:rsidRPr="00DF7435">
        <w:rPr>
          <w:rFonts w:ascii="Times New Roman" w:hAnsi="Times New Roman" w:cs="Times New Roman"/>
          <w:sz w:val="28"/>
          <w:szCs w:val="28"/>
        </w:rPr>
        <w:t>флагодержатели</w:t>
      </w:r>
      <w:proofErr w:type="spellEnd"/>
      <w:r w:rsidRPr="00DF7435">
        <w:rPr>
          <w:rFonts w:ascii="Times New Roman" w:hAnsi="Times New Roman" w:cs="Times New Roman"/>
          <w:sz w:val="28"/>
          <w:szCs w:val="28"/>
        </w:rPr>
        <w:t>, анкеры, пожарные лестницы, вентиляционное оборудование);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горизонтальные и вертикальные швы между панелями и блоками (фасады крупнопанельных и крупноблочных зданий);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w:t>
      </w:r>
      <w:r w:rsidRPr="00DF7435">
        <w:rPr>
          <w:rFonts w:ascii="Times New Roman" w:hAnsi="Times New Roman" w:cs="Times New Roman"/>
          <w:sz w:val="28"/>
          <w:szCs w:val="28"/>
        </w:rPr>
        <w:lastRenderedPageBreak/>
        <w:t>охранные работы и принять меры по их восстановлению. Работы по ремонту должны выполняться в соответствии с действующим законодательством.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адресами объектов недвижимости. Адресные таблицы должны содержаться в чистоте и исправном состоянии.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Выступы за красную линию балконов, эркеров, козырьков не допускаются более </w:t>
      </w:r>
      <w:smartTag w:uri="urn:schemas-microsoft-com:office:smarttags" w:element="metricconverter">
        <w:smartTagPr>
          <w:attr w:name="ProductID" w:val="2 м"/>
        </w:smartTagPr>
        <w:r w:rsidRPr="00DF7435">
          <w:rPr>
            <w:rFonts w:ascii="Times New Roman" w:hAnsi="Times New Roman" w:cs="Times New Roman"/>
            <w:sz w:val="28"/>
            <w:szCs w:val="28"/>
          </w:rPr>
          <w:t>2 м</w:t>
        </w:r>
      </w:smartTag>
      <w:r w:rsidRPr="00DF7435">
        <w:rPr>
          <w:rFonts w:ascii="Times New Roman" w:hAnsi="Times New Roman" w:cs="Times New Roman"/>
          <w:sz w:val="28"/>
          <w:szCs w:val="28"/>
        </w:rPr>
        <w:t xml:space="preserve"> и ниже </w:t>
      </w:r>
      <w:smartTag w:uri="urn:schemas-microsoft-com:office:smarttags" w:element="metricconverter">
        <w:smartTagPr>
          <w:attr w:name="ProductID" w:val="3,5 м"/>
        </w:smartTagPr>
        <w:r w:rsidRPr="00DF7435">
          <w:rPr>
            <w:rFonts w:ascii="Times New Roman" w:hAnsi="Times New Roman" w:cs="Times New Roman"/>
            <w:sz w:val="28"/>
            <w:szCs w:val="28"/>
          </w:rPr>
          <w:t>3,5 м</w:t>
        </w:r>
      </w:smartTag>
      <w:r w:rsidRPr="00DF7435">
        <w:rPr>
          <w:rFonts w:ascii="Times New Roman" w:hAnsi="Times New Roman" w:cs="Times New Roman"/>
          <w:sz w:val="28"/>
          <w:szCs w:val="28"/>
        </w:rPr>
        <w:t xml:space="preserve"> от уровня земли.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w:t>
      </w:r>
      <w:r w:rsidRPr="00DF7435">
        <w:rPr>
          <w:rFonts w:ascii="Times New Roman" w:hAnsi="Times New Roman" w:cs="Times New Roman"/>
          <w:sz w:val="28"/>
          <w:szCs w:val="28"/>
        </w:rPr>
        <w:lastRenderedPageBreak/>
        <w:t xml:space="preserve">более чем на </w:t>
      </w:r>
      <w:smartTag w:uri="urn:schemas-microsoft-com:office:smarttags" w:element="metricconverter">
        <w:smartTagPr>
          <w:attr w:name="ProductID" w:val="2 м"/>
        </w:smartTagPr>
        <w:r w:rsidRPr="00DF7435">
          <w:rPr>
            <w:rFonts w:ascii="Times New Roman" w:hAnsi="Times New Roman" w:cs="Times New Roman"/>
            <w:sz w:val="28"/>
            <w:szCs w:val="28"/>
          </w:rPr>
          <w:t>2 м</w:t>
        </w:r>
      </w:smartTag>
      <w:r w:rsidRPr="00DF7435">
        <w:rPr>
          <w:rFonts w:ascii="Times New Roman" w:hAnsi="Times New Roman" w:cs="Times New Roman"/>
          <w:sz w:val="28"/>
          <w:szCs w:val="28"/>
        </w:rPr>
        <w:t xml:space="preserve"> по согласованию с отделом по строительству, архитектуре и территориальному развитию Администрации </w:t>
      </w:r>
      <w:r w:rsidRPr="007D121D">
        <w:rPr>
          <w:rFonts w:ascii="Times New Roman" w:hAnsi="Times New Roman" w:cs="Times New Roman"/>
          <w:sz w:val="28"/>
          <w:szCs w:val="28"/>
        </w:rPr>
        <w:t>Егорлыкского района.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устройство опорных элементов (в том числе колонн, стоек), препятствующих движению пешеходов;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отделом по строительству, архитектуре и территориальному развитию Администрации </w:t>
      </w:r>
      <w:r w:rsidRPr="00FC26DC">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6. ПРАВИЛА РАЗМЕЩЕНИЯ И СОДЕРЖАНИЯИНФОРМАЦИОННЫХ КОНСТРУКЦИЙ, АФИШ, ОБЪЯВЛЕНИЙ, ЛИСТОВОК,ПЛАКАТОВ И ДРУГИХ МАТЕРИАЛОВ ИНФОРМАЦИОННОГО ХАРАКТЕРА.ПРАЗДНИЧНОЕ ОФОРМЛЕНИЕ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Установка отдельно стоящих рекламных конструкций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w:t>
      </w:r>
      <w:r w:rsidRPr="00DE21C4">
        <w:rPr>
          <w:rFonts w:ascii="Times New Roman" w:hAnsi="Times New Roman" w:cs="Times New Roman"/>
          <w:sz w:val="28"/>
          <w:szCs w:val="28"/>
        </w:rPr>
        <w:t xml:space="preserve">сельское поселение", разрабатываемой в соответствии с требованиями Федерального </w:t>
      </w:r>
      <w:hyperlink r:id="rId13"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4"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 "</w:t>
      </w:r>
      <w:hyperlink r:id="rId15" w:history="1">
        <w:r w:rsidRPr="00DE21C4">
          <w:rPr>
            <w:rFonts w:ascii="Times New Roman" w:hAnsi="Times New Roman" w:cs="Times New Roman"/>
            <w:sz w:val="28"/>
            <w:szCs w:val="28"/>
          </w:rPr>
          <w:t>ГОСТ Р 52044-2003</w:t>
        </w:r>
      </w:hyperlink>
      <w:r w:rsidRPr="00DE21C4">
        <w:rPr>
          <w:rFonts w:ascii="Times New Roman" w:hAnsi="Times New Roman" w:cs="Times New Roman"/>
          <w:sz w:val="28"/>
          <w:szCs w:val="28"/>
        </w:rPr>
        <w:t xml:space="preserve">. </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Установка и эксплуатация рекламных конструкций на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 xml:space="preserve">сельского поселения осуществляется на основании разрешения на установку и эксплуатацию рекламных конструкций, отдел по строительству, архитектуре и территориальному развитию Администрации </w:t>
      </w:r>
      <w:r w:rsidRPr="00452AD9">
        <w:rPr>
          <w:rFonts w:ascii="Times New Roman" w:hAnsi="Times New Roman" w:cs="Times New Roman"/>
          <w:sz w:val="28"/>
          <w:szCs w:val="28"/>
        </w:rPr>
        <w:t>Егорлыкского района.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Рекламные конструкции должны эксплуатироваться в соответствии с </w:t>
      </w:r>
      <w:r w:rsidRPr="00DF7435">
        <w:rPr>
          <w:rFonts w:ascii="Times New Roman" w:hAnsi="Times New Roman" w:cs="Times New Roman"/>
          <w:sz w:val="28"/>
          <w:szCs w:val="28"/>
        </w:rPr>
        <w:lastRenderedPageBreak/>
        <w:t>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при монтаже, демонтаже и эксплуатации рекламных конструкций.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D60EB3" w:rsidRPr="00DF7435" w:rsidRDefault="00D60EB3" w:rsidP="00DF7435">
      <w:pPr>
        <w:pStyle w:val="ConsPlusNormal"/>
        <w:ind w:firstLine="709"/>
        <w:jc w:val="both"/>
        <w:rPr>
          <w:rFonts w:ascii="Times New Roman" w:hAnsi="Times New Roman" w:cs="Times New Roman"/>
          <w:sz w:val="28"/>
          <w:szCs w:val="28"/>
        </w:rPr>
      </w:pPr>
      <w:bookmarkStart w:id="5" w:name="P650"/>
      <w:bookmarkEnd w:id="5"/>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не допускается: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размещение вывесок в виде отдельно стоящих сборно-разборных (складных) конструкций - </w:t>
      </w:r>
      <w:proofErr w:type="spellStart"/>
      <w:r w:rsidRPr="00DF7435">
        <w:rPr>
          <w:rFonts w:ascii="Times New Roman" w:hAnsi="Times New Roman" w:cs="Times New Roman"/>
          <w:sz w:val="28"/>
          <w:szCs w:val="28"/>
        </w:rPr>
        <w:t>штендеров</w:t>
      </w:r>
      <w:proofErr w:type="spellEnd"/>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Статья 27. Требования к размещению и содержанию информационных конструкций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Информационные конструкции, размещаемые в </w:t>
      </w:r>
      <w:r>
        <w:rPr>
          <w:rFonts w:ascii="Times New Roman" w:hAnsi="Times New Roman" w:cs="Times New Roman"/>
          <w:sz w:val="28"/>
          <w:szCs w:val="28"/>
        </w:rPr>
        <w:t>Ильинском</w:t>
      </w:r>
      <w:r w:rsidRPr="00DF7435">
        <w:rPr>
          <w:rFonts w:ascii="Times New Roman" w:hAnsi="Times New Roman" w:cs="Times New Roman"/>
          <w:sz w:val="28"/>
          <w:szCs w:val="28"/>
        </w:rPr>
        <w:t xml:space="preserve"> сельском поселении,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 обеспечивать соответствие эстетических характеристик информационных конструкций стилистике объекта, на котором они размещаются.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 информационным конструкциям относятся в том числе информационные конструкции, размещенные в виде отдельно стоящих конструкций.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r>
        <w:rPr>
          <w:rFonts w:ascii="Times New Roman" w:hAnsi="Times New Roman" w:cs="Times New Roman"/>
          <w:sz w:val="28"/>
          <w:szCs w:val="28"/>
        </w:rPr>
        <w:t>Ильинском</w:t>
      </w:r>
      <w:r w:rsidRPr="00DF7435">
        <w:rPr>
          <w:rFonts w:ascii="Times New Roman" w:hAnsi="Times New Roman" w:cs="Times New Roman"/>
          <w:sz w:val="28"/>
          <w:szCs w:val="28"/>
        </w:rPr>
        <w:t xml:space="preserve"> сельском поселении осуществляется размещение информационных конструкций следующих видов: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указатели картографической информации, а также указатели маршрутов (схемы) движения и расписания пассажирского транспорта;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государственных предприятий и учреждений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муниципальных предприятий и учреждений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D60EB3" w:rsidRPr="00DE21C4"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6"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
    <w:p w:rsidR="00D60EB3" w:rsidRPr="00DF7435" w:rsidRDefault="00D60EB3"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 указании на вывеске фирменного наименования, коммерческого обозначения, изображения товарного знака, знака обслуживания </w:t>
      </w:r>
      <w:r w:rsidRPr="00DF7435">
        <w:rPr>
          <w:rFonts w:ascii="Times New Roman" w:hAnsi="Times New Roman" w:cs="Times New Roman"/>
          <w:sz w:val="28"/>
          <w:szCs w:val="28"/>
        </w:rPr>
        <w:lastRenderedPageBreak/>
        <w:t>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 случае размещения информационных конструкций (вывесок) на внешних поверхностях зданий, строений, сооружений запрещается: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hyperlink w:anchor="P1015" w:history="1">
        <w:r w:rsidRPr="00DE21C4">
          <w:rPr>
            <w:rFonts w:ascii="Times New Roman" w:hAnsi="Times New Roman" w:cs="Times New Roman"/>
            <w:sz w:val="28"/>
            <w:szCs w:val="28"/>
          </w:rPr>
          <w:t>приложение</w:t>
        </w:r>
      </w:hyperlink>
      <w:r>
        <w:t xml:space="preserve"> </w:t>
      </w:r>
      <w:r w:rsidRPr="00DF7435">
        <w:rPr>
          <w:rFonts w:ascii="Times New Roman" w:hAnsi="Times New Roman" w:cs="Times New Roman"/>
          <w:sz w:val="28"/>
          <w:szCs w:val="28"/>
        </w:rPr>
        <w:t>к настоящим Правилам);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11) размещение вывесок на расстоянии ближе чем </w:t>
      </w:r>
      <w:smartTag w:uri="urn:schemas-microsoft-com:office:smarttags" w:element="metricconverter">
        <w:smartTagPr>
          <w:attr w:name="ProductID" w:val="1 метр"/>
        </w:smartTagPr>
        <w:r w:rsidRPr="00DF7435">
          <w:rPr>
            <w:rFonts w:ascii="Times New Roman" w:hAnsi="Times New Roman" w:cs="Times New Roman"/>
            <w:sz w:val="28"/>
            <w:szCs w:val="28"/>
          </w:rPr>
          <w:t>1 метр</w:t>
        </w:r>
      </w:smartTag>
      <w:r w:rsidRPr="00DF7435">
        <w:rPr>
          <w:rFonts w:ascii="Times New Roman" w:hAnsi="Times New Roman" w:cs="Times New Roman"/>
          <w:sz w:val="28"/>
          <w:szCs w:val="28"/>
        </w:rPr>
        <w:t xml:space="preserve"> от мемориальных досок;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размещение настенных вывесок одна над другой (за исключением случаев размещения вывесок в соответствии с дизайн-проектом, кроме многоквартирных домов);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размещение консольных вывесок на расстоянии менее </w:t>
      </w:r>
      <w:smartTag w:uri="urn:schemas-microsoft-com:office:smarttags" w:element="metricconverter">
        <w:smartTagPr>
          <w:attr w:name="ProductID" w:val="10 метров"/>
        </w:smartTagPr>
        <w:r w:rsidRPr="00DF7435">
          <w:rPr>
            <w:rFonts w:ascii="Times New Roman" w:hAnsi="Times New Roman" w:cs="Times New Roman"/>
            <w:sz w:val="28"/>
            <w:szCs w:val="28"/>
          </w:rPr>
          <w:t>10 метров</w:t>
        </w:r>
      </w:smartTag>
      <w:r w:rsidRPr="00DF7435">
        <w:rPr>
          <w:rFonts w:ascii="Times New Roman" w:hAnsi="Times New Roman" w:cs="Times New Roman"/>
          <w:sz w:val="28"/>
          <w:szCs w:val="28"/>
        </w:rPr>
        <w:t xml:space="preserve"> друг от друга, а также одной консольной вывески над другой;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размещение вывесок с помощью демонстрации постеров на динамических системах смены изображений или с помощью изображения, </w:t>
      </w:r>
      <w:r w:rsidRPr="00DF7435">
        <w:rPr>
          <w:rFonts w:ascii="Times New Roman" w:hAnsi="Times New Roman" w:cs="Times New Roman"/>
          <w:sz w:val="28"/>
          <w:szCs w:val="28"/>
        </w:rPr>
        <w:lastRenderedPageBreak/>
        <w:t>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окраска и покрытие декоративными пленками поверхности остекления витрин более 30 процентов;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устройство в витрине конструкций электронных носителей - экранов (телевизоров) на всю высоту и (или) длину остекления витрины;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w:t>
      </w:r>
      <w:r>
        <w:rPr>
          <w:rFonts w:ascii="Times New Roman" w:hAnsi="Times New Roman" w:cs="Times New Roman"/>
          <w:sz w:val="28"/>
          <w:szCs w:val="28"/>
        </w:rPr>
        <w:t>ользованием картона, ткани, банн</w:t>
      </w:r>
      <w:r w:rsidRPr="00DF7435">
        <w:rPr>
          <w:rFonts w:ascii="Times New Roman" w:hAnsi="Times New Roman" w:cs="Times New Roman"/>
          <w:sz w:val="28"/>
          <w:szCs w:val="28"/>
        </w:rPr>
        <w:t>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D60EB3" w:rsidRPr="00DF7435" w:rsidRDefault="00D60EB3" w:rsidP="00DF7435">
      <w:pPr>
        <w:pStyle w:val="ConsPlusNormal"/>
        <w:ind w:firstLine="709"/>
        <w:jc w:val="both"/>
        <w:rPr>
          <w:rFonts w:ascii="Times New Roman" w:hAnsi="Times New Roman" w:cs="Times New Roman"/>
          <w:sz w:val="28"/>
          <w:szCs w:val="28"/>
        </w:rPr>
      </w:pPr>
      <w:bookmarkStart w:id="6" w:name="P704"/>
      <w:bookmarkEnd w:id="6"/>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Организации, индивидуальные предприниматели осуществляют </w:t>
      </w:r>
      <w:r w:rsidRPr="00DF7435">
        <w:rPr>
          <w:rFonts w:ascii="Times New Roman" w:hAnsi="Times New Roman" w:cs="Times New Roman"/>
          <w:sz w:val="28"/>
          <w:szCs w:val="28"/>
        </w:rPr>
        <w:lastRenderedPageBreak/>
        <w:t>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w:t>
      </w:r>
      <w:smartTag w:uri="urn:schemas-microsoft-com:office:smarttags" w:element="metricconverter">
        <w:smartTagPr>
          <w:attr w:name="ProductID" w:val="0,60 метра"/>
        </w:smartTagPr>
        <w:r w:rsidRPr="00DF7435">
          <w:rPr>
            <w:rFonts w:ascii="Times New Roman" w:hAnsi="Times New Roman" w:cs="Times New Roman"/>
            <w:sz w:val="28"/>
            <w:szCs w:val="28"/>
          </w:rPr>
          <w:t>0,60 метра</w:t>
        </w:r>
      </w:smartTag>
      <w:r w:rsidRPr="00DF7435">
        <w:rPr>
          <w:rFonts w:ascii="Times New Roman" w:hAnsi="Times New Roman" w:cs="Times New Roman"/>
          <w:sz w:val="28"/>
          <w:szCs w:val="28"/>
        </w:rPr>
        <w:t xml:space="preserve"> от уровня земли до нижнего края настенной конструкции.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этом вывеска не должна выступать от плоскости фасада более чем на </w:t>
      </w:r>
      <w:smartTag w:uri="urn:schemas-microsoft-com:office:smarttags" w:element="metricconverter">
        <w:smartTagPr>
          <w:attr w:name="ProductID" w:val="0,10 метра"/>
        </w:smartTagPr>
        <w:r w:rsidRPr="00DF7435">
          <w:rPr>
            <w:rFonts w:ascii="Times New Roman" w:hAnsi="Times New Roman" w:cs="Times New Roman"/>
            <w:sz w:val="28"/>
            <w:szCs w:val="28"/>
          </w:rPr>
          <w:t>0,10 метра</w:t>
        </w:r>
      </w:smartTag>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по высоте - не более </w:t>
      </w:r>
      <w:smartTag w:uri="urn:schemas-microsoft-com:office:smarttags" w:element="metricconverter">
        <w:smartTagPr>
          <w:attr w:name="ProductID" w:val="0,80 метра"/>
        </w:smartTagPr>
        <w:r w:rsidRPr="00DF7435">
          <w:rPr>
            <w:rFonts w:ascii="Times New Roman" w:hAnsi="Times New Roman" w:cs="Times New Roman"/>
            <w:sz w:val="28"/>
            <w:szCs w:val="28"/>
          </w:rPr>
          <w:t>0,80 метра</w:t>
        </w:r>
      </w:smartTag>
      <w:r w:rsidRPr="00DF7435">
        <w:rPr>
          <w:rFonts w:ascii="Times New Roman" w:hAnsi="Times New Roman" w:cs="Times New Roman"/>
          <w:sz w:val="28"/>
          <w:szCs w:val="28"/>
        </w:rPr>
        <w:t>, за исключением размещения настенной вывески на фризе;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по длине - 70 процентов от длины фасада, соответствующей занимаемым данными организациями, индивидуальными предпринимателями помещениям, но не более </w:t>
      </w:r>
      <w:smartTag w:uri="urn:schemas-microsoft-com:office:smarttags" w:element="metricconverter">
        <w:smartTagPr>
          <w:attr w:name="ProductID" w:val="15 метров"/>
        </w:smartTagPr>
        <w:r w:rsidRPr="00DF7435">
          <w:rPr>
            <w:rFonts w:ascii="Times New Roman" w:hAnsi="Times New Roman" w:cs="Times New Roman"/>
            <w:sz w:val="28"/>
            <w:szCs w:val="28"/>
          </w:rPr>
          <w:t>15 метров</w:t>
        </w:r>
      </w:smartTag>
      <w:r w:rsidRPr="00DF7435">
        <w:rPr>
          <w:rFonts w:ascii="Times New Roman" w:hAnsi="Times New Roman" w:cs="Times New Roman"/>
          <w:sz w:val="28"/>
          <w:szCs w:val="28"/>
        </w:rPr>
        <w:t xml:space="preserve"> для единичной конструкции.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w:t>
      </w:r>
      <w:smartTag w:uri="urn:schemas-microsoft-com:office:smarttags" w:element="metricconverter">
        <w:smartTagPr>
          <w:attr w:name="ProductID" w:val="10 метров"/>
        </w:smartTagPr>
        <w:r w:rsidRPr="00DF7435">
          <w:rPr>
            <w:rFonts w:ascii="Times New Roman" w:hAnsi="Times New Roman" w:cs="Times New Roman"/>
            <w:sz w:val="28"/>
            <w:szCs w:val="28"/>
          </w:rPr>
          <w:t>10 метров</w:t>
        </w:r>
      </w:smartTag>
      <w:r w:rsidRPr="00DF7435">
        <w:rPr>
          <w:rFonts w:ascii="Times New Roman" w:hAnsi="Times New Roman" w:cs="Times New Roman"/>
          <w:sz w:val="28"/>
          <w:szCs w:val="28"/>
        </w:rPr>
        <w:t xml:space="preserve"> в длину.</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Крайняя точка элементов настенной конструкции не должна находиться на расстоянии более чем </w:t>
      </w:r>
      <w:smartTag w:uri="urn:schemas-microsoft-com:office:smarttags" w:element="metricconverter">
        <w:smartTagPr>
          <w:attr w:name="ProductID" w:val="0,20 метра"/>
        </w:smartTagPr>
        <w:r w:rsidRPr="00DF7435">
          <w:rPr>
            <w:rFonts w:ascii="Times New Roman" w:hAnsi="Times New Roman" w:cs="Times New Roman"/>
            <w:sz w:val="28"/>
            <w:szCs w:val="28"/>
          </w:rPr>
          <w:t>0,20 метра</w:t>
        </w:r>
      </w:smartTag>
      <w:r w:rsidRPr="00DF7435">
        <w:rPr>
          <w:rFonts w:ascii="Times New Roman" w:hAnsi="Times New Roman" w:cs="Times New Roman"/>
          <w:sz w:val="28"/>
          <w:szCs w:val="28"/>
        </w:rPr>
        <w:t xml:space="preserve"> от плоскости фасада.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При наличии на внешних поверхностях здания, строения, </w:t>
      </w:r>
      <w:r w:rsidRPr="00DF7435">
        <w:rPr>
          <w:rFonts w:ascii="Times New Roman" w:hAnsi="Times New Roman" w:cs="Times New Roman"/>
          <w:sz w:val="28"/>
          <w:szCs w:val="28"/>
        </w:rPr>
        <w:lastRenderedPageBreak/>
        <w:t>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При наличии на фасаде объекта фриза настенная конструкция размещается исключительно на фризе в соответствии со следующими требованиями: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В дополнение к настенной конструкции, размещаемой </w:t>
      </w:r>
      <w:r w:rsidRPr="00DF7435">
        <w:rPr>
          <w:rFonts w:ascii="Times New Roman" w:hAnsi="Times New Roman" w:cs="Times New Roman"/>
          <w:sz w:val="28"/>
          <w:szCs w:val="28"/>
        </w:rPr>
        <w:lastRenderedPageBreak/>
        <w:t>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В дополнение к вывеске, размещенной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не более </w:t>
      </w:r>
      <w:smartTag w:uri="urn:schemas-microsoft-com:office:smarttags" w:element="metricconverter">
        <w:smartTagPr>
          <w:attr w:name="ProductID" w:val="1,50 м"/>
        </w:smartTagPr>
        <w:r w:rsidRPr="00DF7435">
          <w:rPr>
            <w:rFonts w:ascii="Times New Roman" w:hAnsi="Times New Roman" w:cs="Times New Roman"/>
            <w:sz w:val="28"/>
            <w:szCs w:val="28"/>
          </w:rPr>
          <w:t>1,50 м</w:t>
        </w:r>
      </w:smartTag>
      <w:r w:rsidRPr="00DF7435">
        <w:rPr>
          <w:rFonts w:ascii="Times New Roman" w:hAnsi="Times New Roman" w:cs="Times New Roman"/>
          <w:sz w:val="28"/>
          <w:szCs w:val="28"/>
        </w:rPr>
        <w:t xml:space="preserve"> для 1 - 2-этажных объектов;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не более </w:t>
      </w:r>
      <w:smartTag w:uri="urn:schemas-microsoft-com:office:smarttags" w:element="metricconverter">
        <w:smartTagPr>
          <w:attr w:name="ProductID" w:val="1,80 м"/>
        </w:smartTagPr>
        <w:r w:rsidRPr="00DF7435">
          <w:rPr>
            <w:rFonts w:ascii="Times New Roman" w:hAnsi="Times New Roman" w:cs="Times New Roman"/>
            <w:sz w:val="28"/>
            <w:szCs w:val="28"/>
          </w:rPr>
          <w:t>1,80 м</w:t>
        </w:r>
      </w:smartTag>
      <w:r w:rsidRPr="00DF7435">
        <w:rPr>
          <w:rFonts w:ascii="Times New Roman" w:hAnsi="Times New Roman" w:cs="Times New Roman"/>
          <w:sz w:val="28"/>
          <w:szCs w:val="28"/>
        </w:rPr>
        <w:t xml:space="preserve"> для 3 - 5-этажных объектов;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не более </w:t>
      </w:r>
      <w:smartTag w:uri="urn:schemas-microsoft-com:office:smarttags" w:element="metricconverter">
        <w:smartTagPr>
          <w:attr w:name="ProductID" w:val="2,50 м"/>
        </w:smartTagPr>
        <w:r w:rsidRPr="00DF7435">
          <w:rPr>
            <w:rFonts w:ascii="Times New Roman" w:hAnsi="Times New Roman" w:cs="Times New Roman"/>
            <w:sz w:val="28"/>
            <w:szCs w:val="28"/>
          </w:rPr>
          <w:t>2,50 м</w:t>
        </w:r>
      </w:smartTag>
      <w:r w:rsidRPr="00DF7435">
        <w:rPr>
          <w:rFonts w:ascii="Times New Roman" w:hAnsi="Times New Roman" w:cs="Times New Roman"/>
          <w:sz w:val="28"/>
          <w:szCs w:val="28"/>
        </w:rPr>
        <w:t xml:space="preserve"> для 6 - 9-этажных объектов;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не более </w:t>
      </w:r>
      <w:smartTag w:uri="urn:schemas-microsoft-com:office:smarttags" w:element="metricconverter">
        <w:smartTagPr>
          <w:attr w:name="ProductID" w:val="3 м"/>
        </w:smartTagPr>
        <w:r w:rsidRPr="00DF7435">
          <w:rPr>
            <w:rFonts w:ascii="Times New Roman" w:hAnsi="Times New Roman" w:cs="Times New Roman"/>
            <w:sz w:val="28"/>
            <w:szCs w:val="28"/>
          </w:rPr>
          <w:t>3 м</w:t>
        </w:r>
      </w:smartTag>
      <w:r w:rsidRPr="00DF7435">
        <w:rPr>
          <w:rFonts w:ascii="Times New Roman" w:hAnsi="Times New Roman" w:cs="Times New Roman"/>
          <w:sz w:val="28"/>
          <w:szCs w:val="28"/>
        </w:rPr>
        <w:t xml:space="preserve"> для 10 - 15-этажных объектов;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не более </w:t>
      </w:r>
      <w:smartTag w:uri="urn:schemas-microsoft-com:office:smarttags" w:element="metricconverter">
        <w:smartTagPr>
          <w:attr w:name="ProductID" w:val="3,5 м"/>
        </w:smartTagPr>
        <w:r w:rsidRPr="00DF7435">
          <w:rPr>
            <w:rFonts w:ascii="Times New Roman" w:hAnsi="Times New Roman" w:cs="Times New Roman"/>
            <w:sz w:val="28"/>
            <w:szCs w:val="28"/>
          </w:rPr>
          <w:t>3,5 м</w:t>
        </w:r>
      </w:smartTag>
      <w:r w:rsidRPr="00DF7435">
        <w:rPr>
          <w:rFonts w:ascii="Times New Roman" w:hAnsi="Times New Roman" w:cs="Times New Roman"/>
          <w:sz w:val="28"/>
          <w:szCs w:val="28"/>
        </w:rPr>
        <w:t xml:space="preserve"> для объектов, имеющих 16 и более этажей;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параметры (размеры) информационных конструкций (вывесок), размещаемых на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 определяются в зависимости от </w:t>
      </w:r>
      <w:r w:rsidRPr="00DF7435">
        <w:rPr>
          <w:rFonts w:ascii="Times New Roman" w:hAnsi="Times New Roman" w:cs="Times New Roman"/>
          <w:sz w:val="28"/>
          <w:szCs w:val="28"/>
        </w:rPr>
        <w:lastRenderedPageBreak/>
        <w:t xml:space="preserve">этажности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декоративно-художественные элементы - логотипы, знаки и т.д.;</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подложка.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Местоположение и параметры (размеры) вывесок, устанавливаемых на некапитальные нестационарные строения и сооружения, определяются типовыми архитектурными решениями некапитальных нестационарных строений и сооружений.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Запрещается размещение афиш, объявлений, листовок и плакатов на </w:t>
      </w:r>
      <w:r w:rsidRPr="00DF7435">
        <w:rPr>
          <w:rFonts w:ascii="Times New Roman" w:hAnsi="Times New Roman" w:cs="Times New Roman"/>
          <w:sz w:val="28"/>
          <w:szCs w:val="28"/>
        </w:rPr>
        <w:lastRenderedPageBreak/>
        <w:t>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29. Праздничное оформление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выполняется по решению Администрации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на период проведения государственных и городских праздников, мероприятий, связанных со знаменательными событиями.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Размещение и демонтаж праздничного оформления территорий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производятся в сроки, установленные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ЭКСПЛУАТАЦИЯНЕКАПИТАЛЬНЫХ НЕСТАЦИОНАРНЫХ СТРОЕНИЙ ИСООРУЖЕНИЙ, МАЛЫХАРХИТЕКТУРНЫХ ФОРМ И ЭЛЕМЕНТОВ ВНЕШНЕГОБЛАГОУСТРОЙСТВА,</w:t>
      </w:r>
      <w:r>
        <w:rPr>
          <w:rFonts w:ascii="Times New Roman" w:hAnsi="Times New Roman" w:cs="Times New Roman"/>
          <w:sz w:val="28"/>
          <w:szCs w:val="28"/>
        </w:rPr>
        <w:t xml:space="preserve"> </w:t>
      </w:r>
      <w:r w:rsidRPr="00DF7435">
        <w:rPr>
          <w:rFonts w:ascii="Times New Roman" w:hAnsi="Times New Roman" w:cs="Times New Roman"/>
          <w:sz w:val="28"/>
          <w:szCs w:val="28"/>
        </w:rPr>
        <w:t>ОГРАЖДЕНИЙ ЗДАНИЙ И СООРУЖЕНИЙ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Размещение остановочных павильонов осуществляется на площадку </w:t>
      </w:r>
      <w:r w:rsidRPr="00DF7435">
        <w:rPr>
          <w:rFonts w:ascii="Times New Roman" w:hAnsi="Times New Roman" w:cs="Times New Roman"/>
          <w:sz w:val="28"/>
          <w:szCs w:val="28"/>
        </w:rPr>
        <w:lastRenderedPageBreak/>
        <w:t xml:space="preserve">с твердыми видами покрытия.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DF7435">
          <w:rPr>
            <w:rFonts w:ascii="Times New Roman" w:hAnsi="Times New Roman" w:cs="Times New Roman"/>
            <w:sz w:val="28"/>
            <w:szCs w:val="28"/>
          </w:rPr>
          <w:t>3,0 м</w:t>
        </w:r>
      </w:smartTag>
      <w:r w:rsidRPr="00DF7435">
        <w:rPr>
          <w:rFonts w:ascii="Times New Roman" w:hAnsi="Times New Roman" w:cs="Times New Roman"/>
          <w:sz w:val="28"/>
          <w:szCs w:val="28"/>
        </w:rPr>
        <w:t xml:space="preserve">, расстояние от боковых конструкций павильона до стволов деревьев - не менее </w:t>
      </w:r>
      <w:smartTag w:uri="urn:schemas-microsoft-com:office:smarttags" w:element="metricconverter">
        <w:smartTagPr>
          <w:attr w:name="ProductID" w:val="2,0 м"/>
        </w:smartTagPr>
        <w:r w:rsidRPr="00DF7435">
          <w:rPr>
            <w:rFonts w:ascii="Times New Roman" w:hAnsi="Times New Roman" w:cs="Times New Roman"/>
            <w:sz w:val="28"/>
            <w:szCs w:val="28"/>
          </w:rPr>
          <w:t>2,0 м</w:t>
        </w:r>
      </w:smartTag>
      <w:r w:rsidRPr="00DF7435">
        <w:rPr>
          <w:rFonts w:ascii="Times New Roman" w:hAnsi="Times New Roman" w:cs="Times New Roman"/>
          <w:sz w:val="28"/>
          <w:szCs w:val="28"/>
        </w:rPr>
        <w:t xml:space="preserve"> (для деревьев с компактной кроной).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Собственники некапитальных нестационарных сооружений должны: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устанавливать урны возле некапитальных нестационарных сооружений, очищать урны от отходов в течение дня по мере необходимости.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DF7435">
          <w:rPr>
            <w:rFonts w:ascii="Times New Roman" w:hAnsi="Times New Roman" w:cs="Times New Roman"/>
            <w:sz w:val="28"/>
            <w:szCs w:val="28"/>
          </w:rPr>
          <w:t>10 м</w:t>
        </w:r>
      </w:smartTag>
      <w:r w:rsidRPr="00DF7435">
        <w:rPr>
          <w:rFonts w:ascii="Times New Roman" w:hAnsi="Times New Roman" w:cs="Times New Roman"/>
          <w:sz w:val="28"/>
          <w:szCs w:val="28"/>
        </w:rPr>
        <w:t xml:space="preserve"> от остановочных павильонов, </w:t>
      </w:r>
      <w:smartTag w:uri="urn:schemas-microsoft-com:office:smarttags" w:element="metricconverter">
        <w:smartTagPr>
          <w:attr w:name="ProductID" w:val="25 м"/>
        </w:smartTagPr>
        <w:r w:rsidRPr="00DF7435">
          <w:rPr>
            <w:rFonts w:ascii="Times New Roman" w:hAnsi="Times New Roman" w:cs="Times New Roman"/>
            <w:sz w:val="28"/>
            <w:szCs w:val="28"/>
          </w:rPr>
          <w:t>25 м</w:t>
        </w:r>
      </w:smartTag>
      <w:r w:rsidRPr="00DF7435">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Pr="00DF7435">
          <w:rPr>
            <w:rFonts w:ascii="Times New Roman" w:hAnsi="Times New Roman" w:cs="Times New Roman"/>
            <w:sz w:val="28"/>
            <w:szCs w:val="28"/>
          </w:rPr>
          <w:t>20 м</w:t>
        </w:r>
      </w:smartTag>
      <w:r w:rsidRPr="00DF7435">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DF7435">
          <w:rPr>
            <w:rFonts w:ascii="Times New Roman" w:hAnsi="Times New Roman" w:cs="Times New Roman"/>
            <w:sz w:val="28"/>
            <w:szCs w:val="28"/>
          </w:rPr>
          <w:t>3 м</w:t>
        </w:r>
      </w:smartTag>
      <w:r w:rsidRPr="00DF7435">
        <w:rPr>
          <w:rFonts w:ascii="Times New Roman" w:hAnsi="Times New Roman" w:cs="Times New Roman"/>
          <w:sz w:val="28"/>
          <w:szCs w:val="28"/>
        </w:rPr>
        <w:t xml:space="preserve"> - от ствола дерева;</w:t>
      </w:r>
    </w:p>
    <w:p w:rsidR="00D60EB3" w:rsidRPr="00DF7435" w:rsidRDefault="00D60EB3" w:rsidP="00DF74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F7435">
        <w:rPr>
          <w:rFonts w:ascii="Times New Roman" w:hAnsi="Times New Roman" w:cs="Times New Roman"/>
          <w:sz w:val="28"/>
          <w:szCs w:val="28"/>
        </w:rPr>
        <w:t>) на придомовой территории, за исключением случаев, установленных действующим законодательством.</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w:t>
      </w:r>
      <w:r w:rsidRPr="00DF7435">
        <w:rPr>
          <w:rFonts w:ascii="Times New Roman" w:hAnsi="Times New Roman" w:cs="Times New Roman"/>
          <w:sz w:val="28"/>
          <w:szCs w:val="28"/>
        </w:rPr>
        <w:lastRenderedPageBreak/>
        <w:t>собственниками.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правообладателей.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Запрещается: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w:t>
      </w:r>
      <w:r w:rsidRPr="00DF7435">
        <w:rPr>
          <w:rFonts w:ascii="Times New Roman" w:hAnsi="Times New Roman" w:cs="Times New Roman"/>
          <w:sz w:val="28"/>
          <w:szCs w:val="28"/>
        </w:rPr>
        <w:lastRenderedPageBreak/>
        <w:t>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Ограждения подразделяются на газонные (высотой 0,3 - </w:t>
      </w:r>
      <w:smartTag w:uri="urn:schemas-microsoft-com:office:smarttags" w:element="metricconverter">
        <w:smartTagPr>
          <w:attr w:name="ProductID" w:val="0,5 м"/>
        </w:smartTagPr>
        <w:r w:rsidRPr="00DF7435">
          <w:rPr>
            <w:rFonts w:ascii="Times New Roman" w:hAnsi="Times New Roman" w:cs="Times New Roman"/>
            <w:sz w:val="28"/>
            <w:szCs w:val="28"/>
          </w:rPr>
          <w:t>0,5 м</w:t>
        </w:r>
      </w:smartTag>
      <w:r w:rsidRPr="00DF7435">
        <w:rPr>
          <w:rFonts w:ascii="Times New Roman" w:hAnsi="Times New Roman" w:cs="Times New Roman"/>
          <w:sz w:val="28"/>
          <w:szCs w:val="28"/>
        </w:rPr>
        <w:t xml:space="preserve">); ограды низкие (высотой до </w:t>
      </w:r>
      <w:smartTag w:uri="urn:schemas-microsoft-com:office:smarttags" w:element="metricconverter">
        <w:smartTagPr>
          <w:attr w:name="ProductID" w:val="1 м"/>
        </w:smartTagPr>
        <w:r w:rsidRPr="00DF7435">
          <w:rPr>
            <w:rFonts w:ascii="Times New Roman" w:hAnsi="Times New Roman" w:cs="Times New Roman"/>
            <w:sz w:val="28"/>
            <w:szCs w:val="28"/>
          </w:rPr>
          <w:t>1 м</w:t>
        </w:r>
      </w:smartTag>
      <w:r w:rsidRPr="00DF7435">
        <w:rPr>
          <w:rFonts w:ascii="Times New Roman" w:hAnsi="Times New Roman" w:cs="Times New Roman"/>
          <w:sz w:val="28"/>
          <w:szCs w:val="28"/>
        </w:rPr>
        <w:t xml:space="preserve">), средние (1,0 - </w:t>
      </w:r>
      <w:smartTag w:uri="urn:schemas-microsoft-com:office:smarttags" w:element="metricconverter">
        <w:smartTagPr>
          <w:attr w:name="ProductID" w:val="1,5 м"/>
        </w:smartTagPr>
        <w:r w:rsidRPr="00DF7435">
          <w:rPr>
            <w:rFonts w:ascii="Times New Roman" w:hAnsi="Times New Roman" w:cs="Times New Roman"/>
            <w:sz w:val="28"/>
            <w:szCs w:val="28"/>
          </w:rPr>
          <w:t>1,5 м</w:t>
        </w:r>
      </w:smartTag>
      <w:r w:rsidRPr="00DF7435">
        <w:rPr>
          <w:rFonts w:ascii="Times New Roman" w:hAnsi="Times New Roman" w:cs="Times New Roman"/>
          <w:sz w:val="28"/>
          <w:szCs w:val="28"/>
        </w:rPr>
        <w:t xml:space="preserve">) и высокие (до </w:t>
      </w:r>
      <w:smartTag w:uri="urn:schemas-microsoft-com:office:smarttags" w:element="metricconverter">
        <w:smartTagPr>
          <w:attr w:name="ProductID" w:val="2,0 м"/>
        </w:smartTagPr>
        <w:r w:rsidRPr="00DF7435">
          <w:rPr>
            <w:rFonts w:ascii="Times New Roman" w:hAnsi="Times New Roman" w:cs="Times New Roman"/>
            <w:sz w:val="28"/>
            <w:szCs w:val="28"/>
          </w:rPr>
          <w:t>2,0 м</w:t>
        </w:r>
      </w:smartTag>
      <w:r w:rsidRPr="00DF7435">
        <w:rPr>
          <w:rFonts w:ascii="Times New Roman" w:hAnsi="Times New Roman" w:cs="Times New Roman"/>
          <w:sz w:val="28"/>
          <w:szCs w:val="28"/>
        </w:rPr>
        <w:t xml:space="preserve">); ограждения-тумбы для транспортных проездов и автостоянок; декоративные ограждения (высотой 1,2 - </w:t>
      </w:r>
      <w:smartTag w:uri="urn:schemas-microsoft-com:office:smarttags" w:element="metricconverter">
        <w:smartTagPr>
          <w:attr w:name="ProductID" w:val="2,0 м"/>
        </w:smartTagPr>
        <w:r w:rsidRPr="00DF7435">
          <w:rPr>
            <w:rFonts w:ascii="Times New Roman" w:hAnsi="Times New Roman" w:cs="Times New Roman"/>
            <w:sz w:val="28"/>
            <w:szCs w:val="28"/>
          </w:rPr>
          <w:t>2,0 м</w:t>
        </w:r>
      </w:smartTag>
      <w:r w:rsidRPr="00DF7435">
        <w:rPr>
          <w:rFonts w:ascii="Times New Roman" w:hAnsi="Times New Roman" w:cs="Times New Roman"/>
          <w:sz w:val="28"/>
          <w:szCs w:val="28"/>
        </w:rPr>
        <w:t>) и технические ограждения (высотой, регламентируемой действующими нормами).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 местах примыкания газонов к проездам, стоянкам автотранспорта, в местах возможного наезда автомобилей на газон и </w:t>
      </w:r>
      <w:proofErr w:type="spellStart"/>
      <w:r w:rsidRPr="00DF7435">
        <w:rPr>
          <w:rFonts w:ascii="Times New Roman" w:hAnsi="Times New Roman" w:cs="Times New Roman"/>
          <w:sz w:val="28"/>
          <w:szCs w:val="28"/>
        </w:rPr>
        <w:t>вытаптывания</w:t>
      </w:r>
      <w:proofErr w:type="spellEnd"/>
      <w:r w:rsidRPr="00DF7435">
        <w:rPr>
          <w:rFonts w:ascii="Times New Roman" w:hAnsi="Times New Roman" w:cs="Times New Roman"/>
          <w:sz w:val="28"/>
          <w:szCs w:val="28"/>
        </w:rPr>
        <w:t xml:space="preserve"> тропинок следует устанавливать низкие ограды.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D60EB3" w:rsidRPr="00DF7435" w:rsidRDefault="00D60EB3" w:rsidP="00447CCF">
      <w:pPr>
        <w:pStyle w:val="ConsPlusNormal"/>
        <w:ind w:firstLine="709"/>
        <w:jc w:val="center"/>
        <w:rPr>
          <w:rFonts w:ascii="Times New Roman" w:hAnsi="Times New Roman" w:cs="Times New Roman"/>
          <w:sz w:val="28"/>
          <w:szCs w:val="28"/>
        </w:rPr>
      </w:pPr>
    </w:p>
    <w:p w:rsidR="00D60EB3" w:rsidRPr="00DF7435" w:rsidRDefault="00D60EB3"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D60EB3" w:rsidRPr="00DF7435" w:rsidRDefault="00D60EB3"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До начала строительных, ремонтных и иных видов работ (далее - работы) необходимо:</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8" w:history="1">
        <w:r w:rsidRPr="00DF7435">
          <w:rPr>
            <w:rFonts w:ascii="Times New Roman" w:hAnsi="Times New Roman" w:cs="Times New Roman"/>
            <w:sz w:val="28"/>
            <w:szCs w:val="28"/>
          </w:rPr>
          <w:t>ГОСТ Р 58967-2020</w:t>
        </w:r>
      </w:hyperlink>
      <w:r w:rsidRPr="00DF7435">
        <w:rPr>
          <w:rFonts w:ascii="Times New Roman" w:hAnsi="Times New Roman" w:cs="Times New Roman"/>
          <w:sz w:val="28"/>
          <w:szCs w:val="28"/>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11) во избежание загрязнения подъездных путей к строительной площадке, а также улиц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Исполнитель работ обеспечивает безопасность работ для окружающей природной среды, при этом: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является документ установленного образца о его приеме;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осуществляет мероприятия, обеспечивающие сохранение зеленых насаждений;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принимает меры по предотвращению </w:t>
      </w:r>
      <w:proofErr w:type="spellStart"/>
      <w:r w:rsidRPr="00DF7435">
        <w:rPr>
          <w:rFonts w:ascii="Times New Roman" w:hAnsi="Times New Roman" w:cs="Times New Roman"/>
          <w:sz w:val="28"/>
          <w:szCs w:val="28"/>
        </w:rPr>
        <w:t>излива</w:t>
      </w:r>
      <w:proofErr w:type="spellEnd"/>
      <w:r w:rsidRPr="00DF7435">
        <w:rPr>
          <w:rFonts w:ascii="Times New Roman" w:hAnsi="Times New Roman" w:cs="Times New Roman"/>
          <w:sz w:val="28"/>
          <w:szCs w:val="28"/>
        </w:rPr>
        <w:t xml:space="preserve"> подземных вод при буровых работах;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 при отсутствии разрешения на производство земляных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Разрешение на производство земляных работ на всей территории поселения выдает, Администрация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на оформление, выдачу разрешений и принятие объектов после выполнения работ по восстановлению элементов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Администрацию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следующие документы: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 устанавливается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пределах срока, определенного проектом производства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Администрацию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При условии полного или частичного нарушения проезжей части транспортных магистралей, дорог городского, районного значения </w:t>
      </w:r>
      <w:r w:rsidRPr="00DF7435">
        <w:rPr>
          <w:rFonts w:ascii="Times New Roman" w:hAnsi="Times New Roman" w:cs="Times New Roman"/>
          <w:sz w:val="28"/>
          <w:szCs w:val="28"/>
        </w:rPr>
        <w:lastRenderedPageBreak/>
        <w:t>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w:t>
      </w:r>
      <w:r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на осуществление пассажирских перевозок.</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средств производителя работ, по вине которого произошло повреждение.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w:t>
      </w:r>
      <w:r w:rsidRPr="00DF7435">
        <w:rPr>
          <w:rFonts w:ascii="Times New Roman" w:hAnsi="Times New Roman" w:cs="Times New Roman"/>
          <w:sz w:val="28"/>
          <w:szCs w:val="28"/>
        </w:rPr>
        <w:lastRenderedPageBreak/>
        <w:t>соответствующие знаки и указатели.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В границах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производство земляных работ должно производиться с соблюдением следующих условий: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23. Работы по благоустройству газонов должны проводиться после выполнения инженерных и плановых работ. Толщина плодородного слоя - не менее </w:t>
      </w:r>
      <w:smartTag w:uri="urn:schemas-microsoft-com:office:smarttags" w:element="metricconverter">
        <w:smartTagPr>
          <w:attr w:name="ProductID" w:val="20 см"/>
        </w:smartTagPr>
        <w:r w:rsidRPr="00DF7435">
          <w:rPr>
            <w:rFonts w:ascii="Times New Roman" w:hAnsi="Times New Roman" w:cs="Times New Roman"/>
            <w:sz w:val="28"/>
            <w:szCs w:val="28"/>
          </w:rPr>
          <w:t>20 см</w:t>
        </w:r>
      </w:smartTag>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 подтопленных пешеходных зон и проезжей части дорог;</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летний период при загрязнении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"Об окончании отопительного сезона".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 безопасности жизни людей в районе провала и устранению деформации в течение 5 календарных дней.</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Засыпка траншеи под проезжей частью дорог и тротуарами производится на всю ее глубину качественным грунтом или аналогичным </w:t>
      </w:r>
      <w:proofErr w:type="spellStart"/>
      <w:r w:rsidRPr="00DF7435">
        <w:rPr>
          <w:rFonts w:ascii="Times New Roman" w:hAnsi="Times New Roman" w:cs="Times New Roman"/>
          <w:sz w:val="28"/>
          <w:szCs w:val="28"/>
        </w:rPr>
        <w:t>малосжимаемым</w:t>
      </w:r>
      <w:proofErr w:type="spellEnd"/>
      <w:r w:rsidRPr="00DF7435">
        <w:rPr>
          <w:rFonts w:ascii="Times New Roman" w:hAnsi="Times New Roman" w:cs="Times New Roman"/>
          <w:sz w:val="28"/>
          <w:szCs w:val="28"/>
        </w:rPr>
        <w:t xml:space="preserve"> материалом с послойным уплотнением.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w:t>
      </w:r>
      <w:r>
        <w:rPr>
          <w:rFonts w:ascii="Times New Roman" w:hAnsi="Times New Roman" w:cs="Times New Roman"/>
          <w:sz w:val="28"/>
          <w:szCs w:val="28"/>
        </w:rPr>
        <w:t xml:space="preserve"> </w:t>
      </w:r>
      <w:r w:rsidRPr="00DF7435">
        <w:rPr>
          <w:rFonts w:ascii="Times New Roman" w:hAnsi="Times New Roman" w:cs="Times New Roman"/>
          <w:sz w:val="28"/>
          <w:szCs w:val="28"/>
        </w:rPr>
        <w:t>ТВЕРДЫХ КОММУНАЛЬНЫХ И ЖИДКИХ БЫТОВЫХ ОТХОДОВ НА ТЕРРИТОРИИ</w:t>
      </w:r>
      <w:r>
        <w:rPr>
          <w:rFonts w:ascii="Times New Roman" w:hAnsi="Times New Roman" w:cs="Times New Roman"/>
          <w:sz w:val="28"/>
          <w:szCs w:val="28"/>
        </w:rPr>
        <w:t xml:space="preserve"> ИЛЬИН</w:t>
      </w:r>
      <w:r w:rsidRPr="00DF7435">
        <w:rPr>
          <w:rFonts w:ascii="Times New Roman" w:hAnsi="Times New Roman" w:cs="Times New Roman"/>
          <w:sz w:val="28"/>
          <w:szCs w:val="28"/>
        </w:rPr>
        <w:t>СКОГО СЕЛЬСКОГО ПОСЕЛЕНИЯ</w:t>
      </w:r>
    </w:p>
    <w:p w:rsidR="00D60EB3" w:rsidRDefault="00D60EB3" w:rsidP="00DF7435">
      <w:pPr>
        <w:pStyle w:val="ConsPlusTitle"/>
        <w:ind w:firstLine="709"/>
        <w:jc w:val="both"/>
        <w:outlineLvl w:val="2"/>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w:t>
      </w:r>
      <w:r w:rsidRPr="00CE414D">
        <w:rPr>
          <w:rFonts w:ascii="Times New Roman" w:hAnsi="Times New Roman" w:cs="Times New Roman"/>
          <w:sz w:val="28"/>
          <w:szCs w:val="28"/>
        </w:rPr>
        <w:t>Администрация Егорлыкского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 ведет реестр мест (площадок) накопления </w:t>
      </w:r>
      <w:r w:rsidRPr="00DF7435">
        <w:rPr>
          <w:rFonts w:ascii="Times New Roman" w:hAnsi="Times New Roman" w:cs="Times New Roman"/>
          <w:sz w:val="28"/>
          <w:szCs w:val="28"/>
        </w:rPr>
        <w:lastRenderedPageBreak/>
        <w:t>твердых коммунальных отходов.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(индивидуальная, блокированная застройка) до создания мест (площадок) накопления твердых коммунальных отходов допускается </w:t>
      </w:r>
      <w:proofErr w:type="spellStart"/>
      <w:r w:rsidRPr="00DF7435">
        <w:rPr>
          <w:rFonts w:ascii="Times New Roman" w:hAnsi="Times New Roman" w:cs="Times New Roman"/>
          <w:sz w:val="28"/>
          <w:szCs w:val="28"/>
        </w:rPr>
        <w:t>бесконтейнерый</w:t>
      </w:r>
      <w:proofErr w:type="spellEnd"/>
      <w:r w:rsidRPr="00DF7435">
        <w:rPr>
          <w:rFonts w:ascii="Times New Roman" w:hAnsi="Times New Roman" w:cs="Times New Roman"/>
          <w:sz w:val="28"/>
          <w:szCs w:val="28"/>
        </w:rPr>
        <w:t xml:space="preserve"> способ накопления отходов, предусматривающий складирование отходов в пакетах или других емкостях.</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Складирование потребителями твердых коммунальных отходов может осуществляться в соответствии с договором об оказании услуг по обращению с твердыми коммунальными отходами в пакеты или другие емкости.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r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19"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предоставляется и согласуется региональным оператором в Администрацию </w:t>
      </w:r>
      <w:r>
        <w:rPr>
          <w:rFonts w:ascii="Times New Roman" w:hAnsi="Times New Roman" w:cs="Times New Roman"/>
          <w:sz w:val="28"/>
          <w:szCs w:val="28"/>
        </w:rPr>
        <w:t>Ильинского сельского поселения</w:t>
      </w:r>
      <w:r w:rsidRPr="00DF7435">
        <w:rPr>
          <w:rFonts w:ascii="Times New Roman" w:hAnsi="Times New Roman" w:cs="Times New Roman"/>
          <w:sz w:val="28"/>
          <w:szCs w:val="28"/>
        </w:rPr>
        <w:t>.</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w:t>
      </w:r>
      <w:proofErr w:type="spellStart"/>
      <w:r w:rsidRPr="00DF7435">
        <w:rPr>
          <w:rFonts w:ascii="Times New Roman" w:hAnsi="Times New Roman" w:cs="Times New Roman"/>
          <w:sz w:val="28"/>
          <w:szCs w:val="28"/>
        </w:rPr>
        <w:t>бесконтейнерным</w:t>
      </w:r>
      <w:proofErr w:type="spellEnd"/>
      <w:r w:rsidRPr="00DF7435">
        <w:rPr>
          <w:rFonts w:ascii="Times New Roman" w:hAnsi="Times New Roman" w:cs="Times New Roman"/>
          <w:sz w:val="28"/>
          <w:szCs w:val="28"/>
        </w:rPr>
        <w:t xml:space="preserve"> способом сбора отходов, обеспечивается региональным оператором в соответствии с графиком.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Удаление с контейнерных площадок ТКО и прилегающих к ним территорий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запрещается: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w:t>
      </w:r>
      <w:r w:rsidRPr="00DF7435">
        <w:rPr>
          <w:rFonts w:ascii="Times New Roman" w:hAnsi="Times New Roman" w:cs="Times New Roman"/>
          <w:sz w:val="28"/>
          <w:szCs w:val="28"/>
        </w:rPr>
        <w:lastRenderedPageBreak/>
        <w:t>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и выгрузка всех видов отходов в не отведенные для этой цели места, закапывание отходов в землю;</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эксплуатация контейнеров (бункеров) в технически неисправном или не соответствующем требованиям санитарных правил и норм состоянии;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0"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1"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Количество контейнеров на контейнерной площадке и их </w:t>
      </w:r>
      <w:r w:rsidRPr="00DF7435">
        <w:rPr>
          <w:rFonts w:ascii="Times New Roman" w:hAnsi="Times New Roman" w:cs="Times New Roman"/>
          <w:sz w:val="28"/>
          <w:szCs w:val="28"/>
        </w:rPr>
        <w:lastRenderedPageBreak/>
        <w:t>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более пяти, с учетом возможности складирования крупногабаритных отходов.</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r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накопления жидких бытовых отходов на территории </w:t>
      </w:r>
      <w:proofErr w:type="spellStart"/>
      <w:r w:rsidRPr="00DF7435">
        <w:rPr>
          <w:rFonts w:ascii="Times New Roman" w:hAnsi="Times New Roman" w:cs="Times New Roman"/>
          <w:sz w:val="28"/>
          <w:szCs w:val="28"/>
        </w:rPr>
        <w:t>неканализованных</w:t>
      </w:r>
      <w:proofErr w:type="spellEnd"/>
      <w:r w:rsidRPr="00DF7435">
        <w:rPr>
          <w:rFonts w:ascii="Times New Roman" w:hAnsi="Times New Roman" w:cs="Times New Roman"/>
          <w:sz w:val="28"/>
          <w:szCs w:val="28"/>
        </w:rPr>
        <w:t xml:space="preserve"> домовладений владельцами или балансодержателями устраиваются водонепроницаемые выгребные ямы.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не допускается: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rsidR="00D60EB3" w:rsidRPr="00DF7435" w:rsidRDefault="00D60EB3"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D60EB3" w:rsidRPr="00DF7435" w:rsidRDefault="00D60EB3" w:rsidP="00447CCF">
      <w:pPr>
        <w:pStyle w:val="ConsPlusNormal"/>
        <w:ind w:firstLine="709"/>
        <w:jc w:val="center"/>
        <w:rPr>
          <w:rFonts w:ascii="Times New Roman" w:hAnsi="Times New Roman" w:cs="Times New Roman"/>
          <w:sz w:val="28"/>
          <w:szCs w:val="28"/>
        </w:rPr>
      </w:pPr>
    </w:p>
    <w:p w:rsidR="00D60EB3" w:rsidRPr="00DF7435" w:rsidRDefault="00D60EB3"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11. ЗАКЛЮЧИТЕЛЬНЫЕ ПОЛОЖЕНИЯ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Контроль за соблюдением настоящих Правил осуществляет Администрация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поселения.</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Лица, виновные в нарушении настоящих Правил, несут </w:t>
      </w:r>
      <w:r w:rsidRPr="00DF7435">
        <w:rPr>
          <w:rFonts w:ascii="Times New Roman" w:hAnsi="Times New Roman" w:cs="Times New Roman"/>
          <w:sz w:val="28"/>
          <w:szCs w:val="28"/>
        </w:rPr>
        <w:lastRenderedPageBreak/>
        <w:t>ответственность в соответствии с действующим законодательством.</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43. Заключительные положения</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D60EB3" w:rsidRPr="00DF7435" w:rsidRDefault="00D60EB3"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D60EB3" w:rsidRPr="00DF7435" w:rsidRDefault="00D60EB3" w:rsidP="00DF7435">
      <w:pPr>
        <w:pStyle w:val="ConsPlusNormal"/>
        <w:ind w:firstLine="709"/>
        <w:jc w:val="both"/>
        <w:rPr>
          <w:rFonts w:ascii="Times New Roman" w:hAnsi="Times New Roman" w:cs="Times New Roman"/>
          <w:sz w:val="28"/>
          <w:szCs w:val="28"/>
        </w:rPr>
      </w:pPr>
    </w:p>
    <w:p w:rsidR="00D60EB3" w:rsidRPr="00FF3D57" w:rsidRDefault="00D60EB3">
      <w:pPr>
        <w:pStyle w:val="ConsPlusNormal"/>
        <w:jc w:val="right"/>
        <w:rPr>
          <w:color w:val="FF0000"/>
        </w:rPr>
      </w:pPr>
    </w:p>
    <w:p w:rsidR="00D60EB3" w:rsidRDefault="00D60EB3">
      <w:pPr>
        <w:pStyle w:val="ConsPlusNormal"/>
        <w:jc w:val="both"/>
      </w:pPr>
    </w:p>
    <w:p w:rsidR="00D60EB3" w:rsidRDefault="00D60EB3">
      <w:pPr>
        <w:pStyle w:val="ConsPlusNormal"/>
        <w:jc w:val="both"/>
      </w:pPr>
    </w:p>
    <w:p w:rsidR="00D60EB3" w:rsidRDefault="00D60EB3">
      <w:pPr>
        <w:pStyle w:val="ConsPlusNormal"/>
        <w:jc w:val="both"/>
      </w:pPr>
    </w:p>
    <w:p w:rsidR="00D60EB3" w:rsidRDefault="00D60EB3">
      <w:pPr>
        <w:pStyle w:val="ConsPlusNormal"/>
        <w:jc w:val="both"/>
      </w:pPr>
    </w:p>
    <w:p w:rsidR="00D60EB3" w:rsidRDefault="00D60EB3">
      <w:pPr>
        <w:pStyle w:val="ConsPlusNormal"/>
        <w:jc w:val="both"/>
      </w:pPr>
    </w:p>
    <w:p w:rsidR="00D60EB3" w:rsidRDefault="00D60EB3">
      <w:pPr>
        <w:pStyle w:val="ConsPlusNormal"/>
        <w:jc w:val="both"/>
      </w:pPr>
    </w:p>
    <w:p w:rsidR="00D60EB3" w:rsidRDefault="00D60EB3">
      <w:pPr>
        <w:spacing w:line="276" w:lineRule="auto"/>
        <w:ind w:firstLine="567"/>
        <w:rPr>
          <w:rFonts w:ascii="Calibri" w:hAnsi="Calibri" w:cs="Calibri"/>
          <w:sz w:val="22"/>
          <w:szCs w:val="20"/>
        </w:rPr>
      </w:pPr>
      <w:r>
        <w:br w:type="page"/>
      </w:r>
    </w:p>
    <w:p w:rsidR="00D60EB3" w:rsidRPr="00447CCF" w:rsidRDefault="00D60EB3"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t>Приложение</w:t>
      </w:r>
    </w:p>
    <w:p w:rsidR="00D60EB3" w:rsidRPr="00447CCF" w:rsidRDefault="00D60EB3"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D60EB3" w:rsidRPr="00447CCF" w:rsidRDefault="00D60EB3"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D60EB3" w:rsidRPr="00447CCF" w:rsidRDefault="00D60EB3"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Pr>
          <w:rFonts w:ascii="Times New Roman" w:hAnsi="Times New Roman" w:cs="Times New Roman"/>
          <w:sz w:val="24"/>
          <w:szCs w:val="24"/>
        </w:rPr>
        <w:t>Ильинское</w:t>
      </w:r>
      <w:r w:rsidRPr="00447CCF">
        <w:rPr>
          <w:rFonts w:ascii="Times New Roman" w:hAnsi="Times New Roman" w:cs="Times New Roman"/>
          <w:sz w:val="24"/>
          <w:szCs w:val="24"/>
        </w:rPr>
        <w:t xml:space="preserve"> сельское поселение"</w:t>
      </w:r>
    </w:p>
    <w:p w:rsidR="00D60EB3" w:rsidRPr="00447CCF" w:rsidRDefault="00D60EB3" w:rsidP="00447CCF">
      <w:pPr>
        <w:pStyle w:val="ConsPlusNormal"/>
        <w:jc w:val="right"/>
        <w:rPr>
          <w:rFonts w:ascii="Times New Roman" w:hAnsi="Times New Roman" w:cs="Times New Roman"/>
          <w:sz w:val="24"/>
          <w:szCs w:val="24"/>
        </w:rPr>
      </w:pPr>
      <w:r>
        <w:rPr>
          <w:rFonts w:ascii="Times New Roman" w:hAnsi="Times New Roman" w:cs="Times New Roman"/>
          <w:sz w:val="24"/>
          <w:szCs w:val="24"/>
        </w:rPr>
        <w:t>от 05.03.2025 № 8</w:t>
      </w:r>
      <w:r w:rsidR="00452AD9">
        <w:rPr>
          <w:rFonts w:ascii="Times New Roman" w:hAnsi="Times New Roman" w:cs="Times New Roman"/>
          <w:sz w:val="24"/>
          <w:szCs w:val="24"/>
        </w:rPr>
        <w:t>1</w:t>
      </w:r>
    </w:p>
    <w:p w:rsidR="00D60EB3" w:rsidRDefault="00D60EB3">
      <w:pPr>
        <w:pStyle w:val="ConsPlusTitle"/>
        <w:jc w:val="center"/>
      </w:pPr>
      <w:bookmarkStart w:id="7" w:name="P1015"/>
      <w:bookmarkEnd w:id="7"/>
    </w:p>
    <w:p w:rsidR="00D60EB3" w:rsidRPr="00447CCF" w:rsidRDefault="00D60EB3" w:rsidP="00447CCF">
      <w:pPr>
        <w:pStyle w:val="ConsPlusTitle"/>
        <w:jc w:val="both"/>
        <w:rPr>
          <w:rFonts w:ascii="Times New Roman" w:hAnsi="Times New Roman" w:cs="Times New Roman"/>
          <w:sz w:val="28"/>
          <w:szCs w:val="28"/>
        </w:rPr>
      </w:pPr>
    </w:p>
    <w:p w:rsidR="00D60EB3" w:rsidRPr="00447CCF" w:rsidRDefault="00D60EB3"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D60EB3" w:rsidRPr="00447CCF" w:rsidRDefault="00D60EB3" w:rsidP="00447CCF">
      <w:pPr>
        <w:pStyle w:val="ConsPlusNormal"/>
        <w:ind w:firstLine="709"/>
        <w:jc w:val="both"/>
        <w:rPr>
          <w:rFonts w:ascii="Times New Roman" w:hAnsi="Times New Roman" w:cs="Times New Roman"/>
          <w:sz w:val="28"/>
          <w:szCs w:val="28"/>
        </w:rPr>
      </w:pPr>
    </w:p>
    <w:p w:rsidR="00D60EB3" w:rsidRPr="00447CCF" w:rsidRDefault="00D60EB3"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D60EB3" w:rsidRPr="00447CCF" w:rsidRDefault="00D60EB3"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D60EB3" w:rsidRPr="00447CCF" w:rsidRDefault="00D60EB3"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D60EB3" w:rsidRPr="00447CCF" w:rsidRDefault="00D60EB3"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D60EB3" w:rsidRPr="00447CCF" w:rsidRDefault="00D60EB3"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D60EB3" w:rsidRPr="00447CCF" w:rsidRDefault="00D60EB3"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D60EB3" w:rsidRPr="00447CCF" w:rsidRDefault="00D60EB3"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D60EB3" w:rsidRPr="00447CCF" w:rsidRDefault="00D60EB3"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xml:space="preserve">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w:t>
      </w:r>
      <w:smartTag w:uri="urn:schemas-microsoft-com:office:smarttags" w:element="metricconverter">
        <w:smartTagPr>
          <w:attr w:name="ProductID" w:val="10 м"/>
        </w:smartTagPr>
        <w:r w:rsidRPr="00447CCF">
          <w:rPr>
            <w:rFonts w:ascii="Times New Roman" w:hAnsi="Times New Roman" w:cs="Times New Roman"/>
            <w:sz w:val="28"/>
            <w:szCs w:val="28"/>
          </w:rPr>
          <w:t>10 м</w:t>
        </w:r>
      </w:smartTag>
      <w:r w:rsidRPr="00447CCF">
        <w:rPr>
          <w:rFonts w:ascii="Times New Roman" w:hAnsi="Times New Roman" w:cs="Times New Roman"/>
          <w:sz w:val="28"/>
          <w:szCs w:val="28"/>
        </w:rPr>
        <w:t xml:space="preserve"> в длину.</w:t>
      </w:r>
    </w:p>
    <w:p w:rsidR="00D60EB3" w:rsidRPr="00447CCF" w:rsidRDefault="00D60EB3"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D60EB3" w:rsidRPr="00447CCF" w:rsidRDefault="00D60EB3"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D60EB3" w:rsidRPr="00447CCF" w:rsidRDefault="00D60EB3"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xml:space="preserve">7. Запрещается размещение вывесок в виде отдельно стоящих сборно-разборных (складных) конструкций - </w:t>
      </w:r>
      <w:proofErr w:type="spellStart"/>
      <w:r w:rsidRPr="00447CCF">
        <w:rPr>
          <w:rFonts w:ascii="Times New Roman" w:hAnsi="Times New Roman" w:cs="Times New Roman"/>
          <w:sz w:val="28"/>
          <w:szCs w:val="28"/>
        </w:rPr>
        <w:t>штендеров</w:t>
      </w:r>
      <w:proofErr w:type="spellEnd"/>
      <w:r w:rsidRPr="00447CCF">
        <w:rPr>
          <w:rFonts w:ascii="Times New Roman" w:hAnsi="Times New Roman" w:cs="Times New Roman"/>
          <w:sz w:val="28"/>
          <w:szCs w:val="28"/>
        </w:rPr>
        <w:t>.</w:t>
      </w:r>
    </w:p>
    <w:p w:rsidR="00D60EB3" w:rsidRDefault="00D60EB3">
      <w:pPr>
        <w:pStyle w:val="ConsPlusNormal"/>
        <w:jc w:val="both"/>
      </w:pPr>
    </w:p>
    <w:p w:rsidR="00D60EB3" w:rsidRDefault="00D60EB3"/>
    <w:sectPr w:rsidR="00D60EB3" w:rsidSect="00A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161"/>
    <w:rsid w:val="00003456"/>
    <w:rsid w:val="000229AA"/>
    <w:rsid w:val="00073D00"/>
    <w:rsid w:val="0007423C"/>
    <w:rsid w:val="000A48AB"/>
    <w:rsid w:val="000F019B"/>
    <w:rsid w:val="001A5E86"/>
    <w:rsid w:val="001C2145"/>
    <w:rsid w:val="001C7E0C"/>
    <w:rsid w:val="001E3FF1"/>
    <w:rsid w:val="00225B3E"/>
    <w:rsid w:val="00241CD6"/>
    <w:rsid w:val="00263C33"/>
    <w:rsid w:val="002B089B"/>
    <w:rsid w:val="002C437B"/>
    <w:rsid w:val="0030178E"/>
    <w:rsid w:val="00314E84"/>
    <w:rsid w:val="0031743F"/>
    <w:rsid w:val="0034266A"/>
    <w:rsid w:val="0036279A"/>
    <w:rsid w:val="003A6475"/>
    <w:rsid w:val="00447CCF"/>
    <w:rsid w:val="00452AD9"/>
    <w:rsid w:val="00490A1C"/>
    <w:rsid w:val="004911C1"/>
    <w:rsid w:val="00492260"/>
    <w:rsid w:val="004A15F6"/>
    <w:rsid w:val="004C5C2D"/>
    <w:rsid w:val="004E7DF0"/>
    <w:rsid w:val="00502413"/>
    <w:rsid w:val="00502692"/>
    <w:rsid w:val="005300C1"/>
    <w:rsid w:val="005310D8"/>
    <w:rsid w:val="005772E2"/>
    <w:rsid w:val="0057747F"/>
    <w:rsid w:val="005A4F5E"/>
    <w:rsid w:val="005D6D48"/>
    <w:rsid w:val="005F4BCB"/>
    <w:rsid w:val="00613869"/>
    <w:rsid w:val="00620AEF"/>
    <w:rsid w:val="00667F09"/>
    <w:rsid w:val="00675BAA"/>
    <w:rsid w:val="006D23BF"/>
    <w:rsid w:val="006F6489"/>
    <w:rsid w:val="0070431C"/>
    <w:rsid w:val="007D121D"/>
    <w:rsid w:val="007E1769"/>
    <w:rsid w:val="007E5280"/>
    <w:rsid w:val="007F1BE7"/>
    <w:rsid w:val="008050D9"/>
    <w:rsid w:val="00844657"/>
    <w:rsid w:val="008C64EE"/>
    <w:rsid w:val="00913DD7"/>
    <w:rsid w:val="00930C04"/>
    <w:rsid w:val="00931139"/>
    <w:rsid w:val="00945C9F"/>
    <w:rsid w:val="00946D96"/>
    <w:rsid w:val="009A3C31"/>
    <w:rsid w:val="009D057B"/>
    <w:rsid w:val="009E4DEC"/>
    <w:rsid w:val="009E59CC"/>
    <w:rsid w:val="009F4A05"/>
    <w:rsid w:val="00A11399"/>
    <w:rsid w:val="00A6591C"/>
    <w:rsid w:val="00A77BF8"/>
    <w:rsid w:val="00A83891"/>
    <w:rsid w:val="00AA1BAA"/>
    <w:rsid w:val="00AB2D5C"/>
    <w:rsid w:val="00AF5F42"/>
    <w:rsid w:val="00AF7945"/>
    <w:rsid w:val="00B0506A"/>
    <w:rsid w:val="00B21B0D"/>
    <w:rsid w:val="00B603A6"/>
    <w:rsid w:val="00B66569"/>
    <w:rsid w:val="00B66BDA"/>
    <w:rsid w:val="00B9753B"/>
    <w:rsid w:val="00BA46E0"/>
    <w:rsid w:val="00C63EE5"/>
    <w:rsid w:val="00C819CF"/>
    <w:rsid w:val="00CC5C2F"/>
    <w:rsid w:val="00CE414D"/>
    <w:rsid w:val="00D003C1"/>
    <w:rsid w:val="00D01CD8"/>
    <w:rsid w:val="00D05178"/>
    <w:rsid w:val="00D60EB3"/>
    <w:rsid w:val="00D669B5"/>
    <w:rsid w:val="00DB1D12"/>
    <w:rsid w:val="00DE21C4"/>
    <w:rsid w:val="00DF7435"/>
    <w:rsid w:val="00E1627C"/>
    <w:rsid w:val="00E97161"/>
    <w:rsid w:val="00EC193E"/>
    <w:rsid w:val="00EC43AC"/>
    <w:rsid w:val="00EF0F29"/>
    <w:rsid w:val="00F111BD"/>
    <w:rsid w:val="00F42DCD"/>
    <w:rsid w:val="00F53815"/>
    <w:rsid w:val="00F53AC5"/>
    <w:rsid w:val="00F550DE"/>
    <w:rsid w:val="00F63726"/>
    <w:rsid w:val="00F70644"/>
    <w:rsid w:val="00F92A09"/>
    <w:rsid w:val="00F97E53"/>
    <w:rsid w:val="00FC26DC"/>
    <w:rsid w:val="00FD33F5"/>
    <w:rsid w:val="00FD4A2E"/>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BD74963"/>
  <w15:docId w15:val="{A3FE5B78-37F3-426E-90E6-93B37B35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4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97161"/>
    <w:pPr>
      <w:widowControl w:val="0"/>
      <w:autoSpaceDE w:val="0"/>
      <w:autoSpaceDN w:val="0"/>
    </w:pPr>
    <w:rPr>
      <w:rFonts w:eastAsia="Times New Roman" w:cs="Calibri"/>
      <w:szCs w:val="20"/>
    </w:rPr>
  </w:style>
  <w:style w:type="paragraph" w:customStyle="1" w:styleId="ConsPlusNonformat">
    <w:name w:val="ConsPlusNonformat"/>
    <w:uiPriority w:val="99"/>
    <w:rsid w:val="00E9716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97161"/>
    <w:pPr>
      <w:widowControl w:val="0"/>
      <w:autoSpaceDE w:val="0"/>
      <w:autoSpaceDN w:val="0"/>
    </w:pPr>
    <w:rPr>
      <w:rFonts w:eastAsia="Times New Roman" w:cs="Calibri"/>
      <w:b/>
      <w:szCs w:val="20"/>
    </w:rPr>
  </w:style>
  <w:style w:type="paragraph" w:customStyle="1" w:styleId="ConsPlusCell">
    <w:name w:val="ConsPlusCell"/>
    <w:uiPriority w:val="99"/>
    <w:rsid w:val="00E9716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E97161"/>
    <w:pPr>
      <w:widowControl w:val="0"/>
      <w:autoSpaceDE w:val="0"/>
      <w:autoSpaceDN w:val="0"/>
    </w:pPr>
    <w:rPr>
      <w:rFonts w:eastAsia="Times New Roman" w:cs="Calibri"/>
      <w:szCs w:val="20"/>
    </w:rPr>
  </w:style>
  <w:style w:type="paragraph" w:customStyle="1" w:styleId="ConsPlusTitlePage">
    <w:name w:val="ConsPlusTitlePage"/>
    <w:uiPriority w:val="99"/>
    <w:rsid w:val="00E9716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E9716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E97161"/>
    <w:pPr>
      <w:widowControl w:val="0"/>
      <w:autoSpaceDE w:val="0"/>
      <w:autoSpaceDN w:val="0"/>
    </w:pPr>
    <w:rPr>
      <w:rFonts w:ascii="Arial" w:eastAsia="Times New Roman" w:hAnsi="Arial" w:cs="Arial"/>
      <w:sz w:val="20"/>
      <w:szCs w:val="20"/>
    </w:rPr>
  </w:style>
  <w:style w:type="paragraph" w:styleId="a3">
    <w:name w:val="List Paragraph"/>
    <w:basedOn w:val="a"/>
    <w:uiPriority w:val="99"/>
    <w:qFormat/>
    <w:rsid w:val="005A4F5E"/>
    <w:pPr>
      <w:ind w:left="720"/>
      <w:contextualSpacing/>
    </w:pPr>
  </w:style>
  <w:style w:type="paragraph" w:styleId="a4">
    <w:name w:val="header"/>
    <w:basedOn w:val="a"/>
    <w:link w:val="a5"/>
    <w:uiPriority w:val="99"/>
    <w:rsid w:val="00DF7435"/>
    <w:pPr>
      <w:tabs>
        <w:tab w:val="center" w:pos="4677"/>
        <w:tab w:val="right" w:pos="9355"/>
      </w:tabs>
    </w:pPr>
  </w:style>
  <w:style w:type="character" w:customStyle="1" w:styleId="a5">
    <w:name w:val="Верхний колонтитул Знак"/>
    <w:basedOn w:val="a0"/>
    <w:link w:val="a4"/>
    <w:uiPriority w:val="99"/>
    <w:locked/>
    <w:rsid w:val="00DF7435"/>
    <w:rPr>
      <w:rFonts w:ascii="Times New Roman" w:hAnsi="Times New Roman" w:cs="Times New Roman"/>
      <w:sz w:val="24"/>
      <w:szCs w:val="24"/>
      <w:lang w:eastAsia="ru-RU"/>
    </w:rPr>
  </w:style>
  <w:style w:type="paragraph" w:styleId="a6">
    <w:name w:val="Title"/>
    <w:basedOn w:val="a"/>
    <w:link w:val="a7"/>
    <w:uiPriority w:val="99"/>
    <w:qFormat/>
    <w:rsid w:val="00003456"/>
    <w:pPr>
      <w:spacing w:line="360" w:lineRule="auto"/>
      <w:jc w:val="center"/>
    </w:pPr>
    <w:rPr>
      <w:b/>
      <w:szCs w:val="20"/>
    </w:rPr>
  </w:style>
  <w:style w:type="character" w:customStyle="1" w:styleId="a7">
    <w:name w:val="Заголовок Знак"/>
    <w:basedOn w:val="a0"/>
    <w:link w:val="a6"/>
    <w:uiPriority w:val="99"/>
    <w:locked/>
    <w:rsid w:val="00003456"/>
    <w:rPr>
      <w:rFonts w:ascii="Times New Roman" w:hAnsi="Times New Roman" w:cs="Times New Roman"/>
      <w:b/>
      <w:sz w:val="20"/>
      <w:szCs w:val="20"/>
      <w:lang w:eastAsia="ru-RU"/>
    </w:rPr>
  </w:style>
  <w:style w:type="paragraph" w:styleId="a8">
    <w:name w:val="Balloon Text"/>
    <w:basedOn w:val="a"/>
    <w:link w:val="a9"/>
    <w:uiPriority w:val="99"/>
    <w:semiHidden/>
    <w:rsid w:val="00AA1BAA"/>
    <w:rPr>
      <w:rFonts w:ascii="Tahoma" w:hAnsi="Tahoma" w:cs="Tahoma"/>
      <w:sz w:val="16"/>
      <w:szCs w:val="16"/>
    </w:rPr>
  </w:style>
  <w:style w:type="character" w:customStyle="1" w:styleId="a9">
    <w:name w:val="Текст выноски Знак"/>
    <w:basedOn w:val="a0"/>
    <w:link w:val="a8"/>
    <w:uiPriority w:val="99"/>
    <w:semiHidden/>
    <w:locked/>
    <w:rsid w:val="00AA1BAA"/>
    <w:rPr>
      <w:rFonts w:ascii="Tahoma" w:hAnsi="Tahoma" w:cs="Tahoma"/>
      <w:sz w:val="16"/>
      <w:szCs w:val="16"/>
      <w:lang w:eastAsia="ru-RU"/>
    </w:rPr>
  </w:style>
  <w:style w:type="paragraph" w:styleId="aa">
    <w:name w:val="Body Text"/>
    <w:basedOn w:val="a"/>
    <w:link w:val="ab"/>
    <w:uiPriority w:val="99"/>
    <w:rsid w:val="00A83891"/>
    <w:pPr>
      <w:suppressAutoHyphens/>
      <w:spacing w:after="120"/>
      <w:ind w:firstLine="720"/>
      <w:jc w:val="both"/>
    </w:pPr>
    <w:rPr>
      <w:rFonts w:ascii="Calibri" w:eastAsia="Calibri" w:hAnsi="Calibri"/>
      <w:szCs w:val="20"/>
    </w:rPr>
  </w:style>
  <w:style w:type="character" w:customStyle="1" w:styleId="BodyTextChar">
    <w:name w:val="Body Text Char"/>
    <w:basedOn w:val="a0"/>
    <w:uiPriority w:val="99"/>
    <w:semiHidden/>
    <w:locked/>
    <w:rPr>
      <w:rFonts w:ascii="Times New Roman" w:hAnsi="Times New Roman" w:cs="Times New Roman"/>
      <w:sz w:val="24"/>
      <w:szCs w:val="24"/>
    </w:rPr>
  </w:style>
  <w:style w:type="paragraph" w:customStyle="1" w:styleId="ac">
    <w:name w:val="Нормальный"/>
    <w:basedOn w:val="a"/>
    <w:uiPriority w:val="99"/>
    <w:rsid w:val="00A83891"/>
    <w:pPr>
      <w:suppressAutoHyphens/>
      <w:ind w:firstLine="720"/>
      <w:jc w:val="both"/>
    </w:pPr>
    <w:rPr>
      <w:rFonts w:eastAsia="Calibri"/>
      <w:szCs w:val="20"/>
    </w:rPr>
  </w:style>
  <w:style w:type="character" w:customStyle="1" w:styleId="ab">
    <w:name w:val="Основной текст Знак"/>
    <w:link w:val="aa"/>
    <w:uiPriority w:val="99"/>
    <w:locked/>
    <w:rsid w:val="00A83891"/>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789440">
      <w:marLeft w:val="0"/>
      <w:marRight w:val="0"/>
      <w:marTop w:val="0"/>
      <w:marBottom w:val="0"/>
      <w:divBdr>
        <w:top w:val="none" w:sz="0" w:space="0" w:color="auto"/>
        <w:left w:val="none" w:sz="0" w:space="0" w:color="auto"/>
        <w:bottom w:val="none" w:sz="0" w:space="0" w:color="auto"/>
        <w:right w:val="none" w:sz="0" w:space="0" w:color="auto"/>
      </w:divBdr>
    </w:div>
    <w:div w:id="2011789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83D524D322DC9F2596F4B73C5D5A564F39E0F67D9ADC810C48DB90C4DDE91FCF10A9E2a5rCH" TargetMode="External"/><Relationship Id="rId13" Type="http://schemas.openxmlformats.org/officeDocument/2006/relationships/hyperlink" Target="consultantplus://offline/ref=BB9D4A4BED973BCD993F83D524D322DC9F2C96F5B3325D5A564F39E0F67D9ADC810C48DB90C4DDE91FCF10A9E2a5rCH" TargetMode="External"/><Relationship Id="rId18" Type="http://schemas.openxmlformats.org/officeDocument/2006/relationships/hyperlink" Target="consultantplus://offline/ref=BB9D4A4BED973BCD993F9CC021D322DC9E2293FFB53100505E1635E2F172C5D9941D10D795DEC2E801D312ABaEr1H" TargetMode="External"/><Relationship Id="rId3" Type="http://schemas.openxmlformats.org/officeDocument/2006/relationships/settings" Target="settings.xml"/><Relationship Id="rId21" Type="http://schemas.openxmlformats.org/officeDocument/2006/relationships/hyperlink" Target="consultantplus://offline/ref=BB9D4A4BED973BCD993F83D524D322DC9F2C9BF5B73C5D5A564F39E0F67D9ADC930C10D791C0C3EC1EDA46F8A408DC72D51F789F7B64B8E5a7r7H" TargetMode="External"/><Relationship Id="rId7" Type="http://schemas.openxmlformats.org/officeDocument/2006/relationships/hyperlink" Target="consultantplus://offline/ref=BB9D4A4BED973BCD993F9DD832BF7DD99A2FCCF1BD395409021062BDA174908BD4434987D595CEE91BCF13A9FE5FD171aDr0H" TargetMode="External"/><Relationship Id="rId12" Type="http://schemas.openxmlformats.org/officeDocument/2006/relationships/hyperlink" Target="consultantplus://offline/ref=BB9D4A4BED973BCD993F9DD832BF7DD99A2FCCF1B6395405021062BDA174908BD4434995D5CDC2E81FD113A8EB098037840C789B7B67B8F974D71Aa4rA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83D524D322DC9F2391F8BC325D5A564F39E0F67D9ADC810C48DB90C4DDE91FCF10A9E2a5rCH" TargetMode="External"/><Relationship Id="rId20" Type="http://schemas.openxmlformats.org/officeDocument/2006/relationships/hyperlink" Target="consultantplus://offline/ref=BB9D4A4BED973BCD993F83D524D322DC9F2391FFB53D5D5A564F39E0F67D9ADC930C10D791C0C3E917DA46F8A408DC72D51F789F7B64B8E5a7r7H" TargetMode="External"/><Relationship Id="rId1" Type="http://schemas.openxmlformats.org/officeDocument/2006/relationships/numbering" Target="numbering.xml"/><Relationship Id="rId6" Type="http://schemas.openxmlformats.org/officeDocument/2006/relationships/hyperlink" Target="consultantplus://offline/ref=BB9D4A4BED973BCD993F83D524D322DC9F2C9BF8B6325D5A564F39E0F67D9ADC930C10D198C3C8BC4E9547A4E159CF72D11F7B9F67a6r7H" TargetMode="External"/><Relationship Id="rId11" Type="http://schemas.openxmlformats.org/officeDocument/2006/relationships/hyperlink" Target="consultantplus://offline/ref=BB9D4A4BED973BCD993F9DD832BF7DD99A2FCCF1BD395409021062BDA174908BD4434987D595CEE91BCF13A9FE5FD171aDr0H" TargetMode="External"/><Relationship Id="rId5" Type="http://schemas.openxmlformats.org/officeDocument/2006/relationships/hyperlink" Target="consultantplus://offline/ref=BB9D4A4BED973BCD993F83D524D322DC9F2C9BF8B6325D5A564F39E0F67D9ADC930C10D791C1C0E01FDA46F8A408DC72D51F789F7B64B8E5a7r7H" TargetMode="External"/><Relationship Id="rId15" Type="http://schemas.openxmlformats.org/officeDocument/2006/relationships/hyperlink" Target="consultantplus://offline/ref=BB9D4A4BED973BCD993F9CC021D322DC9E249BFEB03100505E1635E2F172C5D9941D10D795DEC2E801D312ABaEr1H" TargetMode="External"/><Relationship Id="rId23" Type="http://schemas.openxmlformats.org/officeDocument/2006/relationships/theme" Target="theme/theme1.xml"/><Relationship Id="rId10" Type="http://schemas.openxmlformats.org/officeDocument/2006/relationships/hyperlink" Target="consultantplus://offline/ref=BB9D4A4BED973BCD993F83D524D322DC9F2D92FCB03D5D5A564F39E0F67D9ADC810C48DB90C4DDE91FCF10A9E2a5rCH" TargetMode="External"/><Relationship Id="rId19" Type="http://schemas.openxmlformats.org/officeDocument/2006/relationships/hyperlink" Target="consultantplus://offline/ref=BB9D4A4BED973BCD993F83D524D322DC9F2494FCB7335D5A564F39E0F67D9ADC930C10D791C0C3E91FDA46F8A408DC72D51F789F7B64B8E5a7r7H" TargetMode="External"/><Relationship Id="rId4" Type="http://schemas.openxmlformats.org/officeDocument/2006/relationships/webSettings" Target="webSettings.xml"/><Relationship Id="rId9" Type="http://schemas.openxmlformats.org/officeDocument/2006/relationships/hyperlink" Target="consultantplus://offline/ref=BB9D4A4BED973BCD993F83D524D322DC9F2C9BFDBD385D5A564F39E0F67D9ADC810C48DB90C4DDE91FCF10A9E2a5rCH" TargetMode="External"/><Relationship Id="rId14" Type="http://schemas.openxmlformats.org/officeDocument/2006/relationships/hyperlink" Target="consultantplus://offline/ref=BB9D4A4BED973BCD993F83D524D322DC9D2794FFB2335D5A564F39E0F67D9ADC810C48DB90C4DDE91FCF10A9E2a5r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68</Pages>
  <Words>25057</Words>
  <Characters>142828</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kisel_nv</dc:creator>
  <cp:keywords/>
  <dc:description/>
  <cp:lastModifiedBy>User</cp:lastModifiedBy>
  <cp:revision>36</cp:revision>
  <cp:lastPrinted>2025-03-11T09:26:00Z</cp:lastPrinted>
  <dcterms:created xsi:type="dcterms:W3CDTF">2025-01-24T09:01:00Z</dcterms:created>
  <dcterms:modified xsi:type="dcterms:W3CDTF">2025-03-11T09:26:00Z</dcterms:modified>
</cp:coreProperties>
</file>