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0" w:rsidRDefault="009205D0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обсуждения</w:t>
      </w:r>
      <w:r w:rsidR="00F86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86192">
        <w:rPr>
          <w:rFonts w:ascii="Times New Roman" w:eastAsia="Times New Roman" w:hAnsi="Times New Roman" w:cs="Times New Roman"/>
          <w:b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9205D0" w:rsidRDefault="009205D0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Конец обсуждения</w:t>
      </w:r>
      <w:r w:rsidR="00F86192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.04.2017 </w:t>
      </w:r>
    </w:p>
    <w:p w:rsidR="00703B88" w:rsidRDefault="00277466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F86192">
        <w:rPr>
          <w:rFonts w:ascii="Times New Roman" w:eastAsia="Times New Roman" w:hAnsi="Times New Roman" w:cs="Times New Roman"/>
          <w:b/>
          <w:sz w:val="24"/>
          <w:szCs w:val="24"/>
        </w:rPr>
        <w:t>ИЛЬИН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3F321F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B88" w:rsidRDefault="00703B88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224F92"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проект </w:t>
      </w: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DC568A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0D" w:rsidRPr="00F861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5040D" w:rsidRPr="007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№    </w:t>
      </w:r>
      <w:r w:rsidR="0075040D" w:rsidRPr="00F8619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х. Кугейский</w:t>
      </w:r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1F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изменений от 27.11.2015 г. № 220</w:t>
      </w:r>
    </w:p>
    <w:p w:rsidR="00DC568A" w:rsidRPr="00E706DA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3F321F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егламента по предоставлению муниципальной </w:t>
      </w:r>
    </w:p>
    <w:p w:rsidR="003F321F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услуги «Предоставление земельных участков в </w:t>
      </w:r>
    </w:p>
    <w:p w:rsidR="00DC568A" w:rsidRPr="00E706DA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пользование» </w:t>
      </w:r>
    </w:p>
    <w:p w:rsidR="00F17F00" w:rsidRPr="00E706DA" w:rsidRDefault="00F17F00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0" w:rsidRPr="00E706DA" w:rsidRDefault="00F17F00" w:rsidP="00E70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В связи с</w:t>
      </w:r>
      <w:r w:rsidR="003F321F">
        <w:rPr>
          <w:rFonts w:ascii="Times New Roman" w:hAnsi="Times New Roman" w:cs="Times New Roman"/>
          <w:sz w:val="24"/>
          <w:szCs w:val="24"/>
        </w:rPr>
        <w:t>о</w:t>
      </w:r>
      <w:r w:rsidRPr="00E706DA">
        <w:rPr>
          <w:rFonts w:ascii="Times New Roman" w:hAnsi="Times New Roman" w:cs="Times New Roman"/>
          <w:sz w:val="24"/>
          <w:szCs w:val="24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F86192">
        <w:rPr>
          <w:rFonts w:ascii="Times New Roman" w:hAnsi="Times New Roman" w:cs="Times New Roman"/>
          <w:color w:val="000000"/>
          <w:spacing w:val="5"/>
          <w:sz w:val="24"/>
          <w:szCs w:val="24"/>
        </w:rPr>
        <w:t>Ильин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ское сельское поселение»</w:t>
      </w:r>
    </w:p>
    <w:p w:rsidR="00F17F00" w:rsidRPr="00E706DA" w:rsidRDefault="00F17F00" w:rsidP="00E7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F17F00" w:rsidRPr="00E706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68A" w:rsidRPr="00E706DA" w:rsidRDefault="00285E24" w:rsidP="00E70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Внести изменение в пост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ановление от 27.11.2015 г. № 220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к данному постановлению в новой редакции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F92"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настоящее Постановление 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03B88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="00224F92" w:rsidRPr="00E706DA">
        <w:rPr>
          <w:b/>
          <w:sz w:val="24"/>
          <w:szCs w:val="24"/>
        </w:rPr>
        <w:t xml:space="preserve"> </w:t>
      </w:r>
      <w:r w:rsidR="00F86192" w:rsidRPr="00F86192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86192" w:rsidRPr="00F86192">
          <w:rPr>
            <w:rStyle w:val="a4"/>
            <w:rFonts w:ascii="Times New Roman" w:hAnsi="Times New Roman"/>
            <w:sz w:val="24"/>
            <w:szCs w:val="24"/>
          </w:rPr>
          <w:t>http://</w:t>
        </w:r>
        <w:r w:rsidR="00F86192" w:rsidRPr="00F86192">
          <w:rPr>
            <w:rStyle w:val="a4"/>
            <w:rFonts w:ascii="Times New Roman" w:hAnsi="Times New Roman"/>
            <w:sz w:val="24"/>
            <w:szCs w:val="24"/>
            <w:lang w:val="en-US"/>
          </w:rPr>
          <w:t>ilinskoesp</w:t>
        </w:r>
        <w:r w:rsidR="00F86192" w:rsidRPr="00F86192">
          <w:rPr>
            <w:rStyle w:val="a4"/>
            <w:rFonts w:ascii="Times New Roman" w:hAnsi="Times New Roman"/>
            <w:sz w:val="24"/>
            <w:szCs w:val="24"/>
          </w:rPr>
          <w:t>.ru/</w:t>
        </w:r>
      </w:hyperlink>
      <w:r w:rsidR="00F86192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4.  Контроль за исполнением настоящего постановления возложить на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Педыч Т.И.)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11E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Осипов И.В.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7D65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587D65" w:rsidRDefault="00587D65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E706DA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1   к постановлению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 безвозмездное пользование. </w:t>
      </w:r>
    </w:p>
    <w:p w:rsidR="00DC568A" w:rsidRPr="00E706DA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положения.</w:t>
      </w:r>
    </w:p>
    <w:p w:rsidR="00193BCF" w:rsidRPr="00E706DA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DC568A" w:rsidRPr="00E706DA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«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физические лица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юридические лица, религиозные организации.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района, на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заявления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 государственных и муници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услуг (функций)".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F" w:rsidRPr="00E706DA" w:rsidRDefault="00285E24" w:rsidP="00E706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 о  муниципальной услуге  предоставляется непосредственно в помещениях Администрации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E706DA">
        <w:rPr>
          <w:rFonts w:ascii="Times New Roman" w:hAnsi="Times New Roman" w:cs="Times New Roman"/>
          <w:sz w:val="24"/>
          <w:szCs w:val="24"/>
        </w:rPr>
        <w:t>информации, посредством издания информационных материалов.</w:t>
      </w:r>
    </w:p>
    <w:p w:rsidR="00DC568A" w:rsidRPr="00E706DA" w:rsidRDefault="00285E24" w:rsidP="00E706DA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ул. Октябрьская 31, х. Кугейский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 Ростовской области, телефон: 8(86370)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48133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 w:rsidRPr="009D4F9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86192" w:rsidRPr="009D4F9E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F86192" w:rsidRPr="009D4F9E">
          <w:rPr>
            <w:rStyle w:val="a4"/>
            <w:rFonts w:ascii="Times New Roman" w:hAnsi="Times New Roman"/>
            <w:sz w:val="28"/>
            <w:szCs w:val="28"/>
            <w:lang w:val="en-US"/>
          </w:rPr>
          <w:t>ilinskoesp</w:t>
        </w:r>
        <w:r w:rsidR="00F86192" w:rsidRPr="009D4F9E">
          <w:rPr>
            <w:rStyle w:val="a4"/>
            <w:rFonts w:ascii="Times New Roman" w:hAnsi="Times New Roman"/>
            <w:sz w:val="28"/>
            <w:szCs w:val="28"/>
          </w:rPr>
          <w:t>.ru/</w:t>
        </w:r>
      </w:hyperlink>
      <w:r w:rsidR="00F86192" w:rsidRPr="009D4F9E">
        <w:rPr>
          <w:rFonts w:ascii="Times New Roman" w:hAnsi="Times New Roman" w:cs="Times New Roman"/>
          <w:sz w:val="28"/>
          <w:szCs w:val="28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Сведения о месте нахож</w:t>
      </w:r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дения МФЦ: Ростовская область, Егорлыкский район, ст. Егорлыкская, пер.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Гагарина, 8-б,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тел. 8 (863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20424, 20415, 20456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E706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Стандарт предоставления муниципальной услуги.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«Предоставление земельных участков в безвозмездное пользование».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кадастровые инженеры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F92" w:rsidRPr="00E706DA">
        <w:rPr>
          <w:rFonts w:ascii="Times New Roman" w:hAnsi="Times New Roman"/>
          <w:sz w:val="24"/>
          <w:szCs w:val="24"/>
        </w:rPr>
        <w:t>межмуниципальный  отдел  по Егорлыкскому, Зерноградскому, Кагальницкому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договора безвозмездного пользования земельного участка;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не должен превышать 30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F5562F" w:rsidRPr="00E706DA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(«Российская газета» №  165 от 01.08.2007);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</w:t>
      </w:r>
      <w:r w:rsidR="00CE4B3F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24.11.1995 № 181-ФЗ " О социальной защите инвалидов в Российской Федерации".</w:t>
      </w:r>
    </w:p>
    <w:p w:rsidR="000139C5" w:rsidRPr="00E706DA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6D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DC568A" w:rsidRPr="00E706DA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-</w:t>
      </w: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 заявители представляют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указан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ые в приложении № 1 к настоящему Административному регламенту.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либо в МФЦ документы, запра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иваемые  по каналам межведомственного взаимодействия, по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>
        <w:r w:rsidRPr="00E706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6 статьи 7</w:t>
        </w:r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документов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кадастрового учёта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39C5" w:rsidRPr="00E706DA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F321F">
        <w:rPr>
          <w:rFonts w:ascii="Times New Roman" w:hAnsi="Times New Roman" w:cs="Times New Roman"/>
          <w:sz w:val="24"/>
          <w:szCs w:val="24"/>
        </w:rPr>
        <w:t>ЕГРН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07B8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поселения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Регистрация за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вления поданного в МФЦ  лично осуществляется работником МФЦ в день обращения заявителя.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ния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услуги.  Соблюдены чистота и опр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тность помещения.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Ориентация инфраструктуры на предоставление услуг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допуск на объекты собаки- проводника при наличии  документа,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оказание сотрудниками,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 с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– не п</w:t>
      </w:r>
      <w:r w:rsidR="00F86192" w:rsidRPr="00F8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 w:rsidRPr="00E706D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риемный день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четверг с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пятница  с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</w:p>
    <w:p w:rsidR="0047235D" w:rsidRPr="00E706DA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A">
        <w:rPr>
          <w:sz w:val="24"/>
          <w:szCs w:val="24"/>
        </w:rPr>
        <w:t xml:space="preserve"> </w:t>
      </w:r>
      <w:r w:rsidR="00F86192">
        <w:rPr>
          <w:rFonts w:ascii="Times New Roman" w:hAnsi="Times New Roman" w:cs="Times New Roman"/>
          <w:sz w:val="24"/>
          <w:szCs w:val="24"/>
        </w:rPr>
        <w:t>с 13</w:t>
      </w:r>
      <w:r w:rsidRPr="00E706DA">
        <w:rPr>
          <w:rFonts w:ascii="Times New Roman" w:hAnsi="Times New Roman" w:cs="Times New Roman"/>
          <w:sz w:val="24"/>
          <w:szCs w:val="24"/>
        </w:rPr>
        <w:t>.00-</w:t>
      </w:r>
      <w:r w:rsidR="00F86192">
        <w:rPr>
          <w:rFonts w:ascii="Times New Roman" w:hAnsi="Times New Roman" w:cs="Times New Roman"/>
          <w:sz w:val="24"/>
          <w:szCs w:val="24"/>
        </w:rPr>
        <w:t>14.00</w:t>
      </w:r>
      <w:r w:rsidRPr="00E706DA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 четверг, 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пятница с 8.00-17.00;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Суббота с 8.00-1</w:t>
      </w:r>
      <w:r w:rsidR="00106807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Формы контроля за исполнением Административного регламента.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осуществляют контроль за их исполнением, принима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DC568A" w:rsidRPr="00E706DA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C568A" w:rsidRPr="00E706DA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sp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10109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@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86192" w:rsidRPr="00F8619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F86192" w:rsidRPr="00F86192">
          <w:rPr>
            <w:rStyle w:val="a4"/>
            <w:rFonts w:ascii="Times New Roman" w:hAnsi="Times New Roman"/>
            <w:sz w:val="24"/>
            <w:szCs w:val="24"/>
          </w:rPr>
          <w:t>http://</w:t>
        </w:r>
        <w:r w:rsidR="00F86192" w:rsidRPr="00F86192">
          <w:rPr>
            <w:rStyle w:val="a4"/>
            <w:rFonts w:ascii="Times New Roman" w:hAnsi="Times New Roman"/>
            <w:sz w:val="24"/>
            <w:szCs w:val="24"/>
            <w:lang w:val="en-US"/>
          </w:rPr>
          <w:t>ilinskoesp</w:t>
        </w:r>
        <w:r w:rsidR="00F86192" w:rsidRPr="00F86192">
          <w:rPr>
            <w:rStyle w:val="a4"/>
            <w:rFonts w:ascii="Times New Roman" w:hAnsi="Times New Roman"/>
            <w:sz w:val="24"/>
            <w:szCs w:val="24"/>
          </w:rPr>
          <w:t>.ru/</w:t>
        </w:r>
      </w:hyperlink>
      <w:r w:rsidR="00F86192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Осипов И.В.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орган государственной власти 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орган  местного самоуправления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казенное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сооружени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испрашиваемом земельном участке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(устанавливающи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E706DA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ся  гражданин, р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Федерации-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трудовой договор (контракт)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на котором находится служебное помещение в виде жилого дома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служебного помещения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)– оригинал,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выданный не позднее, чем за 30 дней до даты подачи заявления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5627A3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Приложение  № 2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5D6CED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E24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ЕГРЮЛ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DC568A" w:rsidRPr="00E706DA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Прошу предоставить в безвозмездное пользование 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DC568A" w:rsidRPr="00E706DA" w:rsidRDefault="00285E24" w:rsidP="00E706DA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DC568A" w:rsidRPr="00E706DA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дата</w:t>
      </w:r>
    </w:p>
    <w:p w:rsidR="00DC568A" w:rsidRPr="00E706DA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568A" w:rsidRPr="00E706DA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E9A" w:rsidRPr="00E706DA" w:rsidRDefault="00280475" w:rsidP="00E706DA">
      <w:pPr>
        <w:spacing w:after="0"/>
        <w:jc w:val="right"/>
        <w:rPr>
          <w:sz w:val="24"/>
          <w:szCs w:val="24"/>
        </w:rPr>
      </w:pPr>
      <w:r w:rsidRPr="00280475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E706DA" w:rsidRDefault="00280475" w:rsidP="00E706DA">
      <w:pPr>
        <w:spacing w:after="0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E706DA" w:rsidRDefault="0028047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Pr="00197FD7" w:rsidRDefault="009205D0" w:rsidP="0047235D"/>
              </w:txbxContent>
            </v:textbox>
          </v:rect>
        </w:pict>
      </w:r>
      <w:r w:rsidR="00D64E9A" w:rsidRPr="00E706DA">
        <w:rPr>
          <w:b/>
          <w:bCs/>
          <w:sz w:val="24"/>
          <w:szCs w:val="24"/>
        </w:rPr>
        <w:t xml:space="preserve">                               </w: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8047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E706DA" w:rsidRDefault="0028047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280475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280475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E706DA" w:rsidRDefault="0028047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80475">
        <w:rPr>
          <w:b/>
          <w:noProof/>
          <w:sz w:val="24"/>
          <w:szCs w:val="24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8047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9205D0" w:rsidRPr="0021079A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28047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8047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9205D0" w:rsidRPr="0021079A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28047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280475">
        <w:rPr>
          <w:b/>
          <w:noProof/>
          <w:sz w:val="24"/>
          <w:szCs w:val="24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8047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205D0" w:rsidRPr="00E20116" w:rsidRDefault="009205D0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205D0" w:rsidRPr="00E20116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280475">
        <w:rPr>
          <w:b/>
          <w:noProof/>
          <w:sz w:val="24"/>
          <w:szCs w:val="24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C568A" w:rsidRPr="00E706DA" w:rsidRDefault="00280475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75">
        <w:rPr>
          <w:b/>
          <w:noProof/>
          <w:sz w:val="24"/>
          <w:szCs w:val="24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280475">
        <w:rPr>
          <w:b/>
          <w:noProof/>
          <w:sz w:val="24"/>
          <w:szCs w:val="24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280475">
        <w:rPr>
          <w:b/>
          <w:noProof/>
          <w:sz w:val="24"/>
          <w:szCs w:val="24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9205D0" w:rsidRDefault="009205D0" w:rsidP="0047235D">
                  <w:pPr>
                    <w:jc w:val="center"/>
                  </w:pPr>
                  <w:r>
                    <w:t>Конец</w:t>
                  </w:r>
                </w:p>
                <w:p w:rsidR="009205D0" w:rsidRPr="00DB4A02" w:rsidRDefault="009205D0" w:rsidP="0047235D"/>
              </w:txbxContent>
            </v:textbox>
          </v:rect>
        </w:pict>
      </w:r>
    </w:p>
    <w:sectPr w:rsidR="00DC568A" w:rsidRPr="00E706DA" w:rsidSect="00E706D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02" w:rsidRDefault="00EF5002" w:rsidP="00106807">
      <w:pPr>
        <w:spacing w:after="0" w:line="240" w:lineRule="auto"/>
      </w:pPr>
      <w:r>
        <w:separator/>
      </w:r>
    </w:p>
  </w:endnote>
  <w:endnote w:type="continuationSeparator" w:id="1">
    <w:p w:rsidR="00EF5002" w:rsidRDefault="00EF5002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02" w:rsidRDefault="00EF5002" w:rsidP="00106807">
      <w:pPr>
        <w:spacing w:after="0" w:line="240" w:lineRule="auto"/>
      </w:pPr>
      <w:r>
        <w:separator/>
      </w:r>
    </w:p>
  </w:footnote>
  <w:footnote w:type="continuationSeparator" w:id="1">
    <w:p w:rsidR="00EF5002" w:rsidRDefault="00EF5002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68A"/>
    <w:rsid w:val="0000624B"/>
    <w:rsid w:val="000139C5"/>
    <w:rsid w:val="000316CA"/>
    <w:rsid w:val="0003277C"/>
    <w:rsid w:val="000A2358"/>
    <w:rsid w:val="000C736C"/>
    <w:rsid w:val="00106807"/>
    <w:rsid w:val="00145793"/>
    <w:rsid w:val="00193BCF"/>
    <w:rsid w:val="001C1ECB"/>
    <w:rsid w:val="0020595C"/>
    <w:rsid w:val="00224F92"/>
    <w:rsid w:val="00277466"/>
    <w:rsid w:val="00280475"/>
    <w:rsid w:val="00285E24"/>
    <w:rsid w:val="002B6342"/>
    <w:rsid w:val="002F24EB"/>
    <w:rsid w:val="0030587B"/>
    <w:rsid w:val="00315A28"/>
    <w:rsid w:val="00323DF5"/>
    <w:rsid w:val="003A054A"/>
    <w:rsid w:val="003F321F"/>
    <w:rsid w:val="0047235D"/>
    <w:rsid w:val="004955AB"/>
    <w:rsid w:val="00495909"/>
    <w:rsid w:val="004B016F"/>
    <w:rsid w:val="004B2590"/>
    <w:rsid w:val="004B30EA"/>
    <w:rsid w:val="004D41F0"/>
    <w:rsid w:val="005627A3"/>
    <w:rsid w:val="00587D65"/>
    <w:rsid w:val="005B2EF8"/>
    <w:rsid w:val="005D6CED"/>
    <w:rsid w:val="00643D32"/>
    <w:rsid w:val="006B2CD3"/>
    <w:rsid w:val="006D18A1"/>
    <w:rsid w:val="00703B88"/>
    <w:rsid w:val="00707B8F"/>
    <w:rsid w:val="0071411E"/>
    <w:rsid w:val="0073125E"/>
    <w:rsid w:val="0075040D"/>
    <w:rsid w:val="007E60BB"/>
    <w:rsid w:val="008A3F74"/>
    <w:rsid w:val="008D40E7"/>
    <w:rsid w:val="009205D0"/>
    <w:rsid w:val="00A274DE"/>
    <w:rsid w:val="00B83330"/>
    <w:rsid w:val="00B96861"/>
    <w:rsid w:val="00BF16AD"/>
    <w:rsid w:val="00C53DCF"/>
    <w:rsid w:val="00CE4B3F"/>
    <w:rsid w:val="00D64E9A"/>
    <w:rsid w:val="00D65B53"/>
    <w:rsid w:val="00D9237D"/>
    <w:rsid w:val="00DB2851"/>
    <w:rsid w:val="00DC568A"/>
    <w:rsid w:val="00E228D6"/>
    <w:rsid w:val="00E706DA"/>
    <w:rsid w:val="00E83C68"/>
    <w:rsid w:val="00EF5002"/>
    <w:rsid w:val="00F06B0D"/>
    <w:rsid w:val="00F17F00"/>
    <w:rsid w:val="00F5562F"/>
    <w:rsid w:val="00F71FF3"/>
    <w:rsid w:val="00F8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44"/>
        <o:r id="V:Rule12" type="connector" idref="#_x0000_s1040"/>
        <o:r id="V:Rule13" type="connector" idref="#_x0000_s1041"/>
        <o:r id="V:Rule14" type="connector" idref="#_x0000_s1031"/>
        <o:r id="V:Rule15" type="connector" idref="#_x0000_s1032"/>
        <o:r id="V:Rule16" type="connector" idref="#_x0000_s1035"/>
        <o:r id="V:Rule17" type="connector" idref="#_x0000_s1037"/>
        <o:r id="V:Rule18" type="connector" idref="#_x0000_s1036"/>
        <o:r id="V:Rule19" type="connector" idref="#_x0000_s1039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nskoe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linskoe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i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C9E9-D0D7-4FFE-A9DC-CE51D81D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19</Pages>
  <Words>7117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24</cp:revision>
  <cp:lastPrinted>2017-03-06T10:30:00Z</cp:lastPrinted>
  <dcterms:created xsi:type="dcterms:W3CDTF">2015-10-26T05:39:00Z</dcterms:created>
  <dcterms:modified xsi:type="dcterms:W3CDTF">2017-04-07T07:42:00Z</dcterms:modified>
</cp:coreProperties>
</file>