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4E8" w:rsidRPr="002346E3" w:rsidRDefault="004034E8" w:rsidP="002346E3">
      <w:pPr>
        <w:keepNext/>
        <w:widowControl w:val="0"/>
        <w:spacing w:after="120"/>
        <w:jc w:val="center"/>
        <w:rPr>
          <w:b/>
          <w:kern w:val="2"/>
          <w:sz w:val="28"/>
          <w:szCs w:val="28"/>
          <w:lang w:eastAsia="hi-IN" w:bidi="hi-IN"/>
        </w:rPr>
      </w:pPr>
      <w:r w:rsidRPr="002346E3">
        <w:rPr>
          <w:b/>
          <w:kern w:val="2"/>
          <w:sz w:val="28"/>
          <w:szCs w:val="28"/>
          <w:lang w:eastAsia="hi-IN" w:bidi="hi-IN"/>
        </w:rPr>
        <w:t xml:space="preserve">АДМИНИСТРАЦИЯ </w:t>
      </w:r>
      <w:r>
        <w:rPr>
          <w:b/>
          <w:kern w:val="2"/>
          <w:sz w:val="28"/>
          <w:szCs w:val="28"/>
          <w:lang w:eastAsia="hi-IN" w:bidi="hi-IN"/>
        </w:rPr>
        <w:t>ИЛЬИН</w:t>
      </w:r>
      <w:r w:rsidRPr="002346E3">
        <w:rPr>
          <w:b/>
          <w:kern w:val="2"/>
          <w:sz w:val="28"/>
          <w:szCs w:val="28"/>
          <w:lang w:eastAsia="hi-IN" w:bidi="hi-IN"/>
        </w:rPr>
        <w:t>СКОГО СЕЛЬСКОГО ПОСЕЛЕНИЯ</w:t>
      </w:r>
    </w:p>
    <w:p w:rsidR="004034E8" w:rsidRPr="002346E3" w:rsidRDefault="004034E8" w:rsidP="00AC0B1A">
      <w:pPr>
        <w:keepNext/>
        <w:widowControl w:val="0"/>
        <w:spacing w:after="120"/>
        <w:jc w:val="center"/>
        <w:rPr>
          <w:b/>
          <w:kern w:val="2"/>
          <w:sz w:val="28"/>
          <w:szCs w:val="28"/>
          <w:lang w:eastAsia="hi-IN" w:bidi="hi-IN"/>
        </w:rPr>
      </w:pPr>
      <w:r w:rsidRPr="002346E3">
        <w:rPr>
          <w:b/>
          <w:kern w:val="2"/>
          <w:sz w:val="28"/>
          <w:szCs w:val="28"/>
          <w:lang w:eastAsia="hi-IN" w:bidi="hi-IN"/>
        </w:rPr>
        <w:t>ЕГОРЛЫКСКОГО РАЙОНА РОСТОВСКОЙ ОБЛАСТИ</w:t>
      </w:r>
    </w:p>
    <w:p w:rsidR="004034E8" w:rsidRPr="002346E3" w:rsidRDefault="003149C5" w:rsidP="00AC0B1A">
      <w:pPr>
        <w:jc w:val="center"/>
        <w:rPr>
          <w:b/>
          <w:kern w:val="2"/>
          <w:sz w:val="28"/>
          <w:szCs w:val="28"/>
          <w:lang w:eastAsia="hi-IN" w:bidi="hi-IN"/>
        </w:rPr>
      </w:pPr>
      <w:r>
        <w:rPr>
          <w:b/>
          <w:kern w:val="2"/>
          <w:sz w:val="28"/>
          <w:szCs w:val="28"/>
          <w:lang w:eastAsia="hi-IN" w:bidi="hi-IN"/>
        </w:rPr>
        <w:t>Проект</w:t>
      </w:r>
    </w:p>
    <w:p w:rsidR="004034E8" w:rsidRPr="002346E3" w:rsidRDefault="004034E8" w:rsidP="00AC0B1A">
      <w:pPr>
        <w:shd w:val="clear" w:color="auto" w:fill="FFFFFF"/>
        <w:spacing w:after="28" w:line="260" w:lineRule="exact"/>
        <w:jc w:val="center"/>
        <w:rPr>
          <w:b/>
          <w:kern w:val="2"/>
          <w:sz w:val="28"/>
          <w:szCs w:val="28"/>
          <w:lang w:eastAsia="hi-IN" w:bidi="hi-IN"/>
        </w:rPr>
      </w:pPr>
      <w:r w:rsidRPr="002346E3">
        <w:rPr>
          <w:b/>
          <w:kern w:val="2"/>
          <w:sz w:val="28"/>
          <w:szCs w:val="28"/>
          <w:lang w:eastAsia="hi-IN" w:bidi="hi-IN"/>
        </w:rPr>
        <w:t>ПОСТАНОВЛЕНИЕ</w:t>
      </w:r>
    </w:p>
    <w:p w:rsidR="004034E8" w:rsidRDefault="003149C5" w:rsidP="00AC0B1A">
      <w:pPr>
        <w:shd w:val="clear" w:color="auto" w:fill="FFFFFF"/>
        <w:spacing w:after="28" w:line="260" w:lineRule="exact"/>
        <w:jc w:val="center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>Начала обсуждения 10.12.2025г – 24.12.2025г</w:t>
      </w:r>
    </w:p>
    <w:p w:rsidR="004034E8" w:rsidRDefault="004034E8" w:rsidP="00AC0B1A">
      <w:pPr>
        <w:shd w:val="clear" w:color="auto" w:fill="FFFFFF"/>
        <w:spacing w:after="28" w:line="260" w:lineRule="exact"/>
        <w:jc w:val="center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 xml:space="preserve"> </w:t>
      </w:r>
    </w:p>
    <w:p w:rsidR="004034E8" w:rsidRDefault="004034E8" w:rsidP="00AC0B1A">
      <w:pPr>
        <w:shd w:val="clear" w:color="auto" w:fill="FFFFFF"/>
        <w:spacing w:after="28" w:line="260" w:lineRule="exact"/>
        <w:jc w:val="center"/>
        <w:rPr>
          <w:kern w:val="2"/>
          <w:sz w:val="28"/>
          <w:szCs w:val="28"/>
          <w:lang w:eastAsia="hi-IN" w:bidi="hi-IN"/>
        </w:rPr>
      </w:pPr>
    </w:p>
    <w:p w:rsidR="004034E8" w:rsidRDefault="003149C5" w:rsidP="005E2B99">
      <w:pPr>
        <w:tabs>
          <w:tab w:val="center" w:pos="4153"/>
          <w:tab w:val="left" w:pos="8124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4034E8">
        <w:rPr>
          <w:sz w:val="28"/>
          <w:szCs w:val="28"/>
        </w:rPr>
        <w:t>х. Кугейский</w:t>
      </w:r>
    </w:p>
    <w:p w:rsidR="004034E8" w:rsidRDefault="004034E8" w:rsidP="000F5B93">
      <w:pPr>
        <w:pStyle w:val="Standard"/>
        <w:ind w:right="485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34E8" w:rsidRPr="000F5B93" w:rsidRDefault="004034E8">
      <w:pPr>
        <w:jc w:val="both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932"/>
      </w:tblGrid>
      <w:tr w:rsidR="004034E8" w:rsidTr="00A90EC4">
        <w:trPr>
          <w:trHeight w:val="98"/>
        </w:trPr>
        <w:tc>
          <w:tcPr>
            <w:tcW w:w="5932" w:type="dxa"/>
            <w:vAlign w:val="center"/>
          </w:tcPr>
          <w:p w:rsidR="004034E8" w:rsidRDefault="004034E8" w:rsidP="00A90EC4">
            <w:pPr>
              <w:pStyle w:val="a3"/>
            </w:pPr>
            <w:r>
              <w:rPr>
                <w:color w:val="212121"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      </w:r>
            <w:r>
              <w:rPr>
                <w:sz w:val="28"/>
                <w:szCs w:val="28"/>
              </w:rPr>
              <w:t>контроля</w:t>
            </w:r>
            <w:r w:rsidR="00F15E5E">
              <w:rPr>
                <w:sz w:val="28"/>
                <w:szCs w:val="28"/>
              </w:rPr>
              <w:t xml:space="preserve"> в сфере благоустройства на 2026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4034E8" w:rsidRDefault="004034E8">
      <w:pPr>
        <w:rPr>
          <w:sz w:val="28"/>
          <w:szCs w:val="28"/>
        </w:rPr>
      </w:pPr>
    </w:p>
    <w:p w:rsidR="004034E8" w:rsidRDefault="004034E8">
      <w:pPr>
        <w:pStyle w:val="a3"/>
        <w:ind w:firstLine="567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  <w:shd w:val="clear" w:color="auto" w:fill="FFFFFF"/>
        </w:rPr>
        <w:t>Федеральным законом от 11.06.2021 г. № 170-ФЗ «О внесении изменений в отдельные законодательные акты Российской Федерации»,  Федеральным законом </w:t>
      </w:r>
      <w:r>
        <w:rPr>
          <w:color w:val="212121"/>
          <w:sz w:val="28"/>
          <w:szCs w:val="28"/>
        </w:rPr>
        <w:t xml:space="preserve"> от 31 июля </w:t>
      </w:r>
      <w:smartTag w:uri="urn:schemas-microsoft-com:office:smarttags" w:element="metricconverter">
        <w:smartTagPr>
          <w:attr w:name="ProductID" w:val="2021 г"/>
        </w:smartTagPr>
        <w:r>
          <w:rPr>
            <w:color w:val="212121"/>
            <w:sz w:val="28"/>
            <w:szCs w:val="28"/>
          </w:rPr>
          <w:t>2021 г</w:t>
        </w:r>
      </w:smartTag>
      <w:r>
        <w:rPr>
          <w:color w:val="212121"/>
          <w:sz w:val="28"/>
          <w:szCs w:val="28"/>
        </w:rPr>
        <w:t xml:space="preserve">.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  <w:szCs w:val="28"/>
        </w:rPr>
        <w:t xml:space="preserve">постановлением </w:t>
      </w:r>
      <w:r>
        <w:rPr>
          <w:color w:val="212121"/>
          <w:sz w:val="28"/>
          <w:szCs w:val="28"/>
        </w:rPr>
        <w:t xml:space="preserve">Правительства Российской Федерации от 25 июня </w:t>
      </w:r>
      <w:smartTag w:uri="urn:schemas-microsoft-com:office:smarttags" w:element="metricconverter">
        <w:smartTagPr>
          <w:attr w:name="ProductID" w:val="2021 г"/>
        </w:smartTagPr>
        <w:r>
          <w:rPr>
            <w:color w:val="212121"/>
            <w:sz w:val="28"/>
            <w:szCs w:val="28"/>
          </w:rPr>
          <w:t>2021 г</w:t>
        </w:r>
      </w:smartTag>
      <w:r>
        <w:rPr>
          <w:color w:val="212121"/>
          <w:sz w:val="28"/>
          <w:szCs w:val="28"/>
        </w:rPr>
        <w:t>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соответствии с Федеральным законом от 06.10.2003 № 131-ФЗ «Об общих принципах организации местного самоуправления в Российской Федерации»,</w:t>
      </w:r>
    </w:p>
    <w:p w:rsidR="004034E8" w:rsidRDefault="004034E8" w:rsidP="00313B64">
      <w:pPr>
        <w:pStyle w:val="a3"/>
        <w:ind w:firstLine="567"/>
        <w:jc w:val="center"/>
        <w:rPr>
          <w:sz w:val="28"/>
          <w:szCs w:val="28"/>
        </w:rPr>
      </w:pPr>
      <w:r w:rsidRPr="000F5B93">
        <w:rPr>
          <w:sz w:val="28"/>
          <w:szCs w:val="28"/>
        </w:rPr>
        <w:t>ПОСТАНОВЛЯЮ:</w:t>
      </w:r>
    </w:p>
    <w:p w:rsidR="001D114A" w:rsidRPr="000F5B93" w:rsidRDefault="001D114A" w:rsidP="00313B64">
      <w:pPr>
        <w:pStyle w:val="a3"/>
        <w:ind w:firstLine="567"/>
        <w:jc w:val="center"/>
      </w:pPr>
    </w:p>
    <w:p w:rsidR="004034E8" w:rsidRDefault="004034E8">
      <w:pPr>
        <w:pStyle w:val="a3"/>
        <w:ind w:firstLine="567"/>
      </w:pPr>
      <w:r>
        <w:rPr>
          <w:color w:val="000000"/>
          <w:sz w:val="28"/>
          <w:szCs w:val="28"/>
        </w:rPr>
        <w:t xml:space="preserve">1. Утвердить «Программу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</w:t>
      </w:r>
      <w:r w:rsidR="001D114A">
        <w:rPr>
          <w:color w:val="000000"/>
          <w:sz w:val="28"/>
          <w:szCs w:val="28"/>
        </w:rPr>
        <w:t>на 2026</w:t>
      </w:r>
      <w:r>
        <w:rPr>
          <w:color w:val="000000"/>
          <w:sz w:val="28"/>
          <w:szCs w:val="28"/>
        </w:rPr>
        <w:t xml:space="preserve"> год» (приложение).</w:t>
      </w:r>
    </w:p>
    <w:p w:rsidR="004034E8" w:rsidRDefault="004034E8">
      <w:pPr>
        <w:pStyle w:val="a3"/>
        <w:ind w:firstLine="567"/>
      </w:pPr>
      <w:r>
        <w:rPr>
          <w:color w:val="000000"/>
          <w:sz w:val="28"/>
          <w:szCs w:val="28"/>
        </w:rPr>
        <w:t>2. Опубликовать настоящее постановление на официальном сайте администрации в сети Интернет.</w:t>
      </w:r>
    </w:p>
    <w:p w:rsidR="004034E8" w:rsidRDefault="004034E8" w:rsidP="009B3371">
      <w:pPr>
        <w:pStyle w:val="a3"/>
        <w:spacing w:line="216" w:lineRule="atLeast"/>
        <w:ind w:firstLine="567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3. </w:t>
      </w: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4034E8" w:rsidRDefault="004034E8" w:rsidP="009B3371">
      <w:pPr>
        <w:pStyle w:val="a3"/>
        <w:spacing w:line="216" w:lineRule="atLeast"/>
      </w:pPr>
    </w:p>
    <w:p w:rsidR="004034E8" w:rsidRDefault="004034E8" w:rsidP="009B3371">
      <w:pPr>
        <w:ind w:firstLine="567"/>
        <w:jc w:val="both"/>
        <w:rPr>
          <w:sz w:val="28"/>
          <w:szCs w:val="28"/>
        </w:rPr>
      </w:pPr>
    </w:p>
    <w:p w:rsidR="004034E8" w:rsidRDefault="004034E8" w:rsidP="009B3371">
      <w:pPr>
        <w:ind w:firstLine="567"/>
        <w:jc w:val="both"/>
        <w:rPr>
          <w:sz w:val="28"/>
          <w:szCs w:val="28"/>
        </w:rPr>
      </w:pPr>
    </w:p>
    <w:p w:rsidR="004034E8" w:rsidRDefault="004034E8" w:rsidP="009B3371">
      <w:pPr>
        <w:ind w:firstLine="567"/>
        <w:jc w:val="both"/>
        <w:rPr>
          <w:sz w:val="28"/>
          <w:szCs w:val="28"/>
        </w:rPr>
      </w:pPr>
    </w:p>
    <w:p w:rsidR="004034E8" w:rsidRDefault="004034E8" w:rsidP="009B3371">
      <w:pPr>
        <w:ind w:firstLine="567"/>
        <w:jc w:val="both"/>
        <w:rPr>
          <w:sz w:val="28"/>
          <w:szCs w:val="28"/>
        </w:rPr>
      </w:pPr>
    </w:p>
    <w:p w:rsidR="004034E8" w:rsidRDefault="004034E8" w:rsidP="009B3371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034E8" w:rsidRDefault="004034E8" w:rsidP="009B3371">
      <w:pPr>
        <w:rPr>
          <w:b/>
          <w:bCs/>
        </w:rPr>
      </w:pPr>
      <w:r>
        <w:rPr>
          <w:sz w:val="28"/>
          <w:szCs w:val="28"/>
        </w:rPr>
        <w:t>Ильин</w:t>
      </w:r>
      <w:r w:rsidRPr="0025210E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Pr="0025210E">
        <w:rPr>
          <w:sz w:val="28"/>
          <w:szCs w:val="28"/>
        </w:rPr>
        <w:t xml:space="preserve">сельского поселения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Могильный</w:t>
      </w:r>
    </w:p>
    <w:p w:rsidR="004034E8" w:rsidRDefault="004034E8" w:rsidP="000F5B93">
      <w:pPr>
        <w:ind w:firstLine="5669"/>
        <w:rPr>
          <w:color w:val="212121"/>
        </w:rPr>
      </w:pPr>
    </w:p>
    <w:p w:rsidR="004034E8" w:rsidRDefault="004034E8" w:rsidP="000F5B93">
      <w:pPr>
        <w:ind w:firstLine="5669"/>
        <w:rPr>
          <w:color w:val="212121"/>
        </w:rPr>
      </w:pPr>
    </w:p>
    <w:p w:rsidR="004034E8" w:rsidRDefault="004034E8" w:rsidP="000F5B93">
      <w:pPr>
        <w:ind w:firstLine="5669"/>
        <w:rPr>
          <w:color w:val="212121"/>
        </w:rPr>
      </w:pPr>
    </w:p>
    <w:p w:rsidR="004034E8" w:rsidRDefault="004034E8" w:rsidP="000F5B93">
      <w:pPr>
        <w:ind w:firstLine="5669"/>
        <w:rPr>
          <w:color w:val="212121"/>
        </w:rPr>
      </w:pPr>
    </w:p>
    <w:p w:rsidR="004034E8" w:rsidRDefault="004034E8" w:rsidP="000F5B93">
      <w:pPr>
        <w:ind w:firstLine="5669"/>
        <w:rPr>
          <w:color w:val="212121"/>
        </w:rPr>
      </w:pPr>
    </w:p>
    <w:p w:rsidR="004034E8" w:rsidRDefault="004034E8" w:rsidP="000F5B93">
      <w:pPr>
        <w:ind w:firstLine="5669"/>
        <w:rPr>
          <w:color w:val="212121"/>
        </w:rPr>
      </w:pPr>
    </w:p>
    <w:p w:rsidR="004034E8" w:rsidRPr="000F5B93" w:rsidRDefault="004034E8" w:rsidP="00A90EC4">
      <w:pPr>
        <w:ind w:firstLine="5669"/>
        <w:jc w:val="right"/>
        <w:rPr>
          <w:sz w:val="22"/>
        </w:rPr>
      </w:pPr>
      <w:r w:rsidRPr="000F5B93">
        <w:rPr>
          <w:color w:val="212121"/>
        </w:rPr>
        <w:t>Приложение</w:t>
      </w:r>
    </w:p>
    <w:p w:rsidR="004034E8" w:rsidRPr="000F5B93" w:rsidRDefault="004034E8" w:rsidP="00A90EC4">
      <w:pPr>
        <w:ind w:firstLine="5669"/>
        <w:jc w:val="right"/>
        <w:rPr>
          <w:sz w:val="22"/>
        </w:rPr>
      </w:pPr>
      <w:r w:rsidRPr="000F5B93">
        <w:rPr>
          <w:color w:val="212121"/>
        </w:rPr>
        <w:t>к постановлению администрации</w:t>
      </w:r>
    </w:p>
    <w:p w:rsidR="004034E8" w:rsidRPr="000F5B93" w:rsidRDefault="004034E8" w:rsidP="00A90EC4">
      <w:pPr>
        <w:ind w:firstLine="5669"/>
        <w:jc w:val="right"/>
        <w:rPr>
          <w:sz w:val="22"/>
        </w:rPr>
      </w:pPr>
      <w:r>
        <w:rPr>
          <w:color w:val="212121"/>
        </w:rPr>
        <w:t>Ильинского сельского поселения</w:t>
      </w:r>
    </w:p>
    <w:p w:rsidR="004034E8" w:rsidRPr="000F5B93" w:rsidRDefault="004034E8" w:rsidP="000F5B93">
      <w:pPr>
        <w:jc w:val="both"/>
        <w:rPr>
          <w:color w:val="212121"/>
          <w:sz w:val="22"/>
        </w:rPr>
      </w:pPr>
      <w:bookmarkStart w:id="0" w:name="_GoBack"/>
      <w:bookmarkEnd w:id="0"/>
    </w:p>
    <w:p w:rsidR="004034E8" w:rsidRDefault="004034E8" w:rsidP="000F5B93">
      <w:pPr>
        <w:jc w:val="center"/>
        <w:rPr>
          <w:b/>
          <w:color w:val="212121"/>
          <w:sz w:val="26"/>
          <w:szCs w:val="26"/>
        </w:rPr>
      </w:pPr>
      <w:bookmarkStart w:id="1" w:name="P28"/>
      <w:bookmarkEnd w:id="1"/>
      <w:r w:rsidRPr="002346E3">
        <w:rPr>
          <w:b/>
          <w:color w:val="212121"/>
          <w:sz w:val="26"/>
          <w:szCs w:val="26"/>
        </w:rPr>
        <w:t xml:space="preserve">«Программа профилактики рисков </w:t>
      </w:r>
    </w:p>
    <w:p w:rsidR="004034E8" w:rsidRDefault="004034E8" w:rsidP="000F5B93">
      <w:pPr>
        <w:jc w:val="center"/>
        <w:rPr>
          <w:b/>
          <w:color w:val="212121"/>
          <w:sz w:val="26"/>
          <w:szCs w:val="26"/>
        </w:rPr>
      </w:pPr>
      <w:r w:rsidRPr="002346E3">
        <w:rPr>
          <w:b/>
          <w:color w:val="212121"/>
          <w:sz w:val="26"/>
          <w:szCs w:val="26"/>
        </w:rPr>
        <w:t xml:space="preserve">причинения вреда (ущерба) охраняемым законом ценностям при осуществлении муниципального контроля в сфере благоустройства </w:t>
      </w:r>
    </w:p>
    <w:p w:rsidR="004034E8" w:rsidRPr="002346E3" w:rsidRDefault="001D114A" w:rsidP="000F5B93">
      <w:pPr>
        <w:jc w:val="center"/>
        <w:rPr>
          <w:b/>
          <w:sz w:val="22"/>
        </w:rPr>
      </w:pPr>
      <w:r>
        <w:rPr>
          <w:b/>
          <w:color w:val="212121"/>
          <w:sz w:val="26"/>
          <w:szCs w:val="26"/>
        </w:rPr>
        <w:t>на 2026</w:t>
      </w:r>
      <w:r w:rsidR="004034E8" w:rsidRPr="002346E3">
        <w:rPr>
          <w:b/>
          <w:color w:val="212121"/>
          <w:sz w:val="26"/>
          <w:szCs w:val="26"/>
        </w:rPr>
        <w:t xml:space="preserve"> год»</w:t>
      </w:r>
    </w:p>
    <w:p w:rsidR="004034E8" w:rsidRPr="000F5B93" w:rsidRDefault="004034E8" w:rsidP="000F5B93">
      <w:pPr>
        <w:jc w:val="center"/>
        <w:rPr>
          <w:color w:val="212121"/>
          <w:sz w:val="22"/>
        </w:rPr>
      </w:pPr>
    </w:p>
    <w:p w:rsidR="004034E8" w:rsidRPr="000F5B93" w:rsidRDefault="004034E8" w:rsidP="000F5B93">
      <w:pPr>
        <w:spacing w:after="200" w:line="216" w:lineRule="atLeast"/>
        <w:jc w:val="center"/>
        <w:rPr>
          <w:sz w:val="22"/>
        </w:rPr>
      </w:pPr>
      <w:r w:rsidRPr="000F5B93">
        <w:rPr>
          <w:color w:val="000000"/>
          <w:sz w:val="26"/>
          <w:szCs w:val="26"/>
        </w:rPr>
        <w:t>Паспорт программы</w:t>
      </w:r>
    </w:p>
    <w:tbl>
      <w:tblPr>
        <w:tblW w:w="0" w:type="auto"/>
        <w:tblInd w:w="108" w:type="dxa"/>
        <w:tblLayout w:type="fixed"/>
        <w:tblCellMar>
          <w:top w:w="28" w:type="dxa"/>
          <w:left w:w="0" w:type="dxa"/>
          <w:bottom w:w="28" w:type="dxa"/>
        </w:tblCellMar>
        <w:tblLook w:val="0000" w:firstRow="0" w:lastRow="0" w:firstColumn="0" w:lastColumn="0" w:noHBand="0" w:noVBand="0"/>
      </w:tblPr>
      <w:tblGrid>
        <w:gridCol w:w="2496"/>
        <w:gridCol w:w="6864"/>
      </w:tblGrid>
      <w:tr w:rsidR="004034E8" w:rsidRPr="000F5B93" w:rsidTr="00A034BB">
        <w:trPr>
          <w:trHeight w:val="1356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</w:tcMar>
          </w:tcPr>
          <w:p w:rsidR="004034E8" w:rsidRPr="000F5B93" w:rsidRDefault="004034E8" w:rsidP="000F5B93">
            <w:pPr>
              <w:widowControl w:val="0"/>
              <w:suppressLineNumbers/>
              <w:spacing w:after="200"/>
            </w:pPr>
            <w:r w:rsidRPr="000F5B93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spacing w:after="200"/>
              <w:jc w:val="both"/>
            </w:pPr>
            <w:r w:rsidRPr="000F5B93">
              <w:rPr>
                <w:sz w:val="26"/>
                <w:szCs w:val="26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(далее – программа профилактики)</w:t>
            </w:r>
          </w:p>
        </w:tc>
      </w:tr>
      <w:tr w:rsidR="004034E8" w:rsidRPr="000F5B93" w:rsidTr="00A034BB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:rsidR="004034E8" w:rsidRPr="000F5B93" w:rsidRDefault="004034E8" w:rsidP="000F5B93">
            <w:pPr>
              <w:widowControl w:val="0"/>
              <w:suppressLineNumbers/>
              <w:spacing w:after="200"/>
              <w:jc w:val="both"/>
            </w:pPr>
            <w:r w:rsidRPr="000F5B93">
              <w:rPr>
                <w:sz w:val="26"/>
                <w:szCs w:val="26"/>
              </w:rPr>
              <w:t>Правовые основания разработки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spacing w:after="200"/>
              <w:jc w:val="both"/>
            </w:pPr>
            <w:r w:rsidRPr="000F5B93">
              <w:rPr>
                <w:color w:val="000000"/>
                <w:sz w:val="26"/>
                <w:szCs w:val="26"/>
              </w:rPr>
              <w:t>Федеральный зако</w:t>
            </w:r>
            <w:r w:rsidRPr="000F5B93">
              <w:rPr>
                <w:color w:val="000000"/>
                <w:spacing w:val="345"/>
                <w:sz w:val="26"/>
                <w:szCs w:val="26"/>
              </w:rPr>
              <w:t>н</w:t>
            </w:r>
            <w:r w:rsidRPr="000F5B93">
              <w:rPr>
                <w:color w:val="000000"/>
                <w:sz w:val="26"/>
                <w:szCs w:val="26"/>
              </w:rPr>
              <w:t>о</w:t>
            </w:r>
            <w:r w:rsidRPr="000F5B93">
              <w:rPr>
                <w:color w:val="000000"/>
                <w:spacing w:val="345"/>
                <w:sz w:val="26"/>
                <w:szCs w:val="26"/>
              </w:rPr>
              <w:t>т</w:t>
            </w:r>
            <w:r w:rsidRPr="000F5B93">
              <w:rPr>
                <w:color w:val="000000"/>
                <w:sz w:val="26"/>
                <w:szCs w:val="26"/>
              </w:rPr>
              <w:t>31.07.202</w:t>
            </w:r>
            <w:r w:rsidRPr="000F5B93">
              <w:rPr>
                <w:color w:val="000000"/>
                <w:spacing w:val="345"/>
                <w:sz w:val="26"/>
                <w:szCs w:val="26"/>
              </w:rPr>
              <w:t>0</w:t>
            </w:r>
            <w:r w:rsidRPr="000F5B93">
              <w:rPr>
                <w:color w:val="000000"/>
                <w:sz w:val="26"/>
                <w:szCs w:val="26"/>
              </w:rPr>
              <w:t>№248-</w:t>
            </w:r>
            <w:proofErr w:type="gramStart"/>
            <w:r w:rsidRPr="000F5B93">
              <w:rPr>
                <w:color w:val="000000"/>
                <w:sz w:val="26"/>
                <w:szCs w:val="26"/>
              </w:rPr>
              <w:t>Ф</w:t>
            </w:r>
            <w:r w:rsidRPr="000F5B93">
              <w:rPr>
                <w:color w:val="000000"/>
                <w:spacing w:val="345"/>
                <w:sz w:val="26"/>
                <w:szCs w:val="26"/>
              </w:rPr>
              <w:t>З</w:t>
            </w:r>
            <w:r w:rsidRPr="000F5B93">
              <w:rPr>
                <w:color w:val="000000"/>
                <w:sz w:val="26"/>
                <w:szCs w:val="26"/>
              </w:rPr>
              <w:t>«</w:t>
            </w:r>
            <w:proofErr w:type="gramEnd"/>
            <w:r w:rsidRPr="000F5B93">
              <w:rPr>
                <w:color w:val="000000"/>
                <w:sz w:val="26"/>
                <w:szCs w:val="26"/>
              </w:rPr>
              <w:t>О государственном контрол</w:t>
            </w:r>
            <w:r w:rsidRPr="000F5B93">
              <w:rPr>
                <w:color w:val="000000"/>
                <w:spacing w:val="67"/>
                <w:sz w:val="26"/>
                <w:szCs w:val="26"/>
              </w:rPr>
              <w:t>е</w:t>
            </w:r>
            <w:r w:rsidRPr="000F5B93">
              <w:rPr>
                <w:color w:val="000000"/>
                <w:sz w:val="26"/>
                <w:szCs w:val="26"/>
              </w:rPr>
              <w:t>(надзоре</w:t>
            </w:r>
            <w:r w:rsidRPr="000F5B93">
              <w:rPr>
                <w:color w:val="000000"/>
                <w:spacing w:val="67"/>
                <w:sz w:val="26"/>
                <w:szCs w:val="26"/>
              </w:rPr>
              <w:t xml:space="preserve">) и  </w:t>
            </w:r>
            <w:r w:rsidRPr="000F5B93">
              <w:rPr>
                <w:color w:val="000000"/>
                <w:sz w:val="26"/>
                <w:szCs w:val="26"/>
              </w:rPr>
              <w:t>муниципально</w:t>
            </w:r>
            <w:r w:rsidRPr="000F5B93">
              <w:rPr>
                <w:color w:val="000000"/>
                <w:spacing w:val="67"/>
                <w:sz w:val="26"/>
                <w:szCs w:val="26"/>
              </w:rPr>
              <w:t xml:space="preserve">м </w:t>
            </w:r>
            <w:r w:rsidRPr="000F5B93">
              <w:rPr>
                <w:color w:val="000000"/>
                <w:sz w:val="26"/>
                <w:szCs w:val="26"/>
              </w:rPr>
              <w:t xml:space="preserve">контроле </w:t>
            </w:r>
            <w:r w:rsidRPr="000F5B93">
              <w:rPr>
                <w:color w:val="000000"/>
                <w:spacing w:val="60"/>
                <w:sz w:val="26"/>
                <w:szCs w:val="26"/>
              </w:rPr>
              <w:t>в</w:t>
            </w:r>
            <w:r w:rsidR="001D114A"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r w:rsidRPr="000F5B93">
              <w:rPr>
                <w:color w:val="000000"/>
                <w:sz w:val="26"/>
                <w:szCs w:val="26"/>
              </w:rPr>
              <w:t>Российско</w:t>
            </w:r>
            <w:r w:rsidRPr="000F5B93">
              <w:rPr>
                <w:color w:val="000000"/>
                <w:spacing w:val="60"/>
                <w:sz w:val="26"/>
                <w:szCs w:val="26"/>
              </w:rPr>
              <w:t>й</w:t>
            </w:r>
            <w:r w:rsidR="001D114A"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r w:rsidRPr="000F5B93">
              <w:rPr>
                <w:color w:val="000000"/>
                <w:sz w:val="26"/>
                <w:szCs w:val="26"/>
              </w:rPr>
              <w:t xml:space="preserve">Федерации», </w:t>
            </w:r>
            <w:r w:rsidRPr="000F5B93">
              <w:rPr>
                <w:color w:val="000000"/>
                <w:sz w:val="26"/>
                <w:szCs w:val="26"/>
                <w:shd w:val="clear" w:color="auto" w:fill="FFFFFF"/>
              </w:rPr>
              <w:t>Федеральный закон от 11.06.2021№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4034E8" w:rsidRPr="000F5B93" w:rsidTr="00A034BB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:rsidR="004034E8" w:rsidRPr="000F5B93" w:rsidRDefault="004034E8" w:rsidP="000F5B93">
            <w:pPr>
              <w:widowControl w:val="0"/>
              <w:suppressLineNumbers/>
              <w:spacing w:after="200"/>
            </w:pPr>
            <w:r w:rsidRPr="000F5B93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1. Устранение причин, факторов и условий, способствующих причинению или возможному причинению вреда (ущерба)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0F5B93">
              <w:rPr>
                <w:color w:val="000000"/>
                <w:sz w:val="26"/>
                <w:szCs w:val="26"/>
              </w:rPr>
              <w:t>охраняемым законом ценностями нарушению обязательных требований, снижение рисков их возникновения.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2. Снижение административной нагрузки на подконтрольные субъекты.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3. Повышение результативности и эффективности контрольной деятельности в сфере благоустройства.</w:t>
            </w:r>
          </w:p>
        </w:tc>
      </w:tr>
      <w:tr w:rsidR="004034E8" w:rsidRPr="000F5B93" w:rsidTr="00A034BB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:rsidR="004034E8" w:rsidRPr="000F5B93" w:rsidRDefault="004034E8" w:rsidP="000F5B93">
            <w:pPr>
              <w:widowControl w:val="0"/>
              <w:suppressLineNumbers/>
              <w:spacing w:after="200"/>
            </w:pPr>
            <w:r w:rsidRPr="000F5B93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1. Предотвращение рисков причинения вреда охраняемым законом ценностям.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2. 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3. Информирование, консультирование контролируемых лиц с использованием информационно-телекоммуникационных технологий.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4034E8" w:rsidRPr="000F5B93" w:rsidTr="00A034BB">
        <w:tblPrEx>
          <w:tblCellMar>
            <w:top w:w="0" w:type="dxa"/>
          </w:tblCellMar>
        </w:tblPrEx>
        <w:trPr>
          <w:trHeight w:val="1037"/>
        </w:trPr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:rsidR="004034E8" w:rsidRPr="000F5B93" w:rsidRDefault="004034E8" w:rsidP="000F5B93">
            <w:pPr>
              <w:widowControl w:val="0"/>
              <w:suppressLineNumbers/>
              <w:spacing w:after="200"/>
            </w:pPr>
            <w:r w:rsidRPr="000F5B93">
              <w:rPr>
                <w:sz w:val="26"/>
                <w:szCs w:val="26"/>
              </w:rPr>
              <w:lastRenderedPageBreak/>
              <w:t>Срок реализации программы профилактики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:rsidR="004034E8" w:rsidRPr="000F5B93" w:rsidRDefault="001D114A" w:rsidP="000F5B93">
            <w:pPr>
              <w:widowControl w:val="0"/>
              <w:suppressLineNumbers/>
              <w:spacing w:after="200"/>
            </w:pPr>
            <w:r>
              <w:rPr>
                <w:sz w:val="26"/>
                <w:szCs w:val="26"/>
              </w:rPr>
              <w:t>2026</w:t>
            </w:r>
            <w:r w:rsidR="004034E8" w:rsidRPr="000F5B93">
              <w:rPr>
                <w:sz w:val="26"/>
                <w:szCs w:val="26"/>
              </w:rPr>
              <w:t xml:space="preserve"> год</w:t>
            </w:r>
          </w:p>
        </w:tc>
      </w:tr>
      <w:tr w:rsidR="004034E8" w:rsidRPr="000F5B93" w:rsidTr="00A034BB"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</w:tcMar>
          </w:tcPr>
          <w:p w:rsidR="004034E8" w:rsidRPr="000F5B93" w:rsidRDefault="004034E8" w:rsidP="000F5B93">
            <w:pPr>
              <w:widowControl w:val="0"/>
              <w:suppressLineNumbers/>
              <w:spacing w:after="200"/>
            </w:pPr>
            <w:r w:rsidRPr="000F5B93">
              <w:rPr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6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spacing w:after="200"/>
              <w:jc w:val="both"/>
            </w:pPr>
            <w:r w:rsidRPr="000F5B93">
              <w:rPr>
                <w:color w:val="000000"/>
                <w:sz w:val="26"/>
                <w:szCs w:val="26"/>
              </w:rPr>
              <w:t>1. М</w:t>
            </w:r>
            <w:r w:rsidRPr="000F5B93">
              <w:rPr>
                <w:sz w:val="26"/>
                <w:szCs w:val="26"/>
              </w:rPr>
              <w:t>инимизирование количества нарушений субъектами профилактики обязательных требований, установленных Правилами благоустройства;</w:t>
            </w:r>
          </w:p>
          <w:p w:rsidR="004034E8" w:rsidRPr="000F5B93" w:rsidRDefault="004034E8" w:rsidP="000F5B93">
            <w:pPr>
              <w:widowControl w:val="0"/>
              <w:suppressLineNumbers/>
              <w:spacing w:after="200"/>
              <w:jc w:val="both"/>
            </w:pPr>
            <w:r w:rsidRPr="000F5B93">
              <w:rPr>
                <w:color w:val="000000"/>
                <w:sz w:val="26"/>
                <w:szCs w:val="26"/>
              </w:rPr>
              <w:t>2. Повышение правосознания и правовой культуры контролируемых лиц.</w:t>
            </w:r>
          </w:p>
        </w:tc>
      </w:tr>
    </w:tbl>
    <w:p w:rsidR="004034E8" w:rsidRPr="000F5B93" w:rsidRDefault="004034E8" w:rsidP="000F5B93">
      <w:pPr>
        <w:jc w:val="center"/>
        <w:rPr>
          <w:color w:val="212121"/>
          <w:sz w:val="26"/>
          <w:szCs w:val="26"/>
        </w:rPr>
      </w:pPr>
    </w:p>
    <w:p w:rsidR="004034E8" w:rsidRPr="000F5B93" w:rsidRDefault="004034E8" w:rsidP="000F5B93">
      <w:pPr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1. Анализ текущего состояния осуществления муниципального</w:t>
      </w:r>
    </w:p>
    <w:p w:rsidR="004034E8" w:rsidRPr="000F5B93" w:rsidRDefault="004034E8" w:rsidP="000F5B93">
      <w:pPr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контроля в сфере благоустройства</w:t>
      </w:r>
    </w:p>
    <w:p w:rsidR="004034E8" w:rsidRPr="000F5B93" w:rsidRDefault="004034E8" w:rsidP="000F5B93">
      <w:pPr>
        <w:jc w:val="center"/>
        <w:rPr>
          <w:b/>
          <w:color w:val="212121"/>
        </w:rPr>
      </w:pPr>
    </w:p>
    <w:p w:rsidR="004034E8" w:rsidRPr="000F5B93" w:rsidRDefault="004034E8" w:rsidP="000F5B93">
      <w:pPr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1.1. 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</w:t>
      </w:r>
    </w:p>
    <w:p w:rsidR="004034E8" w:rsidRPr="000F5B93" w:rsidRDefault="004034E8" w:rsidP="000F5B93">
      <w:pPr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 xml:space="preserve"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территории </w:t>
      </w:r>
      <w:r>
        <w:rPr>
          <w:color w:val="212121"/>
          <w:sz w:val="26"/>
          <w:szCs w:val="26"/>
        </w:rPr>
        <w:t xml:space="preserve">Ильинского </w:t>
      </w:r>
      <w:r w:rsidRPr="000F5B93">
        <w:rPr>
          <w:color w:val="212121"/>
          <w:sz w:val="26"/>
          <w:szCs w:val="26"/>
        </w:rPr>
        <w:t>сельского поселения.</w:t>
      </w:r>
    </w:p>
    <w:p w:rsidR="004034E8" w:rsidRPr="000F5B93" w:rsidRDefault="004034E8" w:rsidP="000F5B93">
      <w:pPr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  <w:shd w:val="clear" w:color="auto" w:fill="FFFFFF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форме).</w:t>
      </w:r>
    </w:p>
    <w:p w:rsidR="004034E8" w:rsidRPr="000F5B93" w:rsidRDefault="004034E8" w:rsidP="000F5B93">
      <w:pPr>
        <w:ind w:firstLine="567"/>
        <w:jc w:val="both"/>
        <w:rPr>
          <w:color w:val="212121"/>
          <w:sz w:val="26"/>
          <w:szCs w:val="26"/>
        </w:rPr>
      </w:pPr>
    </w:p>
    <w:p w:rsidR="004034E8" w:rsidRPr="000F5B93" w:rsidRDefault="004034E8" w:rsidP="000F5B93">
      <w:pPr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2. Характеристика проблем, на решение которых направлена</w:t>
      </w:r>
    </w:p>
    <w:p w:rsidR="004034E8" w:rsidRPr="000F5B93" w:rsidRDefault="004034E8" w:rsidP="000F5B93">
      <w:pPr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программа профилактики</w:t>
      </w:r>
    </w:p>
    <w:p w:rsidR="004034E8" w:rsidRPr="000F5B93" w:rsidRDefault="004034E8" w:rsidP="000F5B93">
      <w:pPr>
        <w:jc w:val="center"/>
        <w:rPr>
          <w:color w:val="212121"/>
          <w:sz w:val="26"/>
          <w:szCs w:val="26"/>
        </w:rPr>
      </w:pP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  <w:shd w:val="clear" w:color="auto" w:fill="FFFFFF"/>
        </w:rPr>
        <w:t>2.1. К основным проблемам в сфере благоустройства, на решение которых направлена Программа профилактики относится: приведение объектов благоустройства в соответствии с технико-эксплуатационными характеристиками улучшение архитектурно-планировочного облика населенных пунктов, улучшение экологической обстановки и санитарно-гигиенических условий жизни в сельском поселении, создание безопасных и комфортных условий для проживания населения.</w:t>
      </w:r>
    </w:p>
    <w:p w:rsidR="004034E8" w:rsidRPr="000F5B93" w:rsidRDefault="004034E8" w:rsidP="000F5B93">
      <w:pPr>
        <w:jc w:val="both"/>
        <w:rPr>
          <w:color w:val="212121"/>
          <w:sz w:val="22"/>
        </w:rPr>
      </w:pPr>
    </w:p>
    <w:p w:rsidR="004034E8" w:rsidRPr="000F5B93" w:rsidRDefault="004034E8" w:rsidP="000F5B93">
      <w:pPr>
        <w:spacing w:line="216" w:lineRule="atLeast"/>
        <w:jc w:val="center"/>
        <w:rPr>
          <w:sz w:val="22"/>
        </w:rPr>
      </w:pPr>
      <w:r w:rsidRPr="000F5B93">
        <w:rPr>
          <w:b/>
          <w:color w:val="212121"/>
          <w:sz w:val="26"/>
          <w:szCs w:val="26"/>
        </w:rPr>
        <w:t>3. Цели и задачи реализации программы профилактики</w:t>
      </w:r>
    </w:p>
    <w:p w:rsidR="004034E8" w:rsidRPr="000F5B93" w:rsidRDefault="004034E8" w:rsidP="000F5B93">
      <w:pPr>
        <w:jc w:val="center"/>
        <w:rPr>
          <w:color w:val="212121"/>
          <w:sz w:val="22"/>
        </w:rPr>
      </w:pP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000000"/>
          <w:sz w:val="26"/>
          <w:szCs w:val="26"/>
        </w:rPr>
        <w:lastRenderedPageBreak/>
        <w:t>3.2. Задачами Программы являются:</w:t>
      </w: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000000"/>
          <w:sz w:val="26"/>
          <w:szCs w:val="26"/>
        </w:rPr>
        <w:t>- укрепление системы профилактики нарушений обязательных требований;</w:t>
      </w: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000000"/>
          <w:sz w:val="26"/>
          <w:szCs w:val="26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000000"/>
          <w:sz w:val="26"/>
          <w:szCs w:val="26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4034E8" w:rsidRPr="000F5B93" w:rsidRDefault="004034E8" w:rsidP="000F5B93">
      <w:pPr>
        <w:jc w:val="both"/>
        <w:rPr>
          <w:color w:val="212121"/>
          <w:sz w:val="26"/>
          <w:szCs w:val="26"/>
        </w:rPr>
      </w:pPr>
    </w:p>
    <w:p w:rsidR="004034E8" w:rsidRPr="000F5B93" w:rsidRDefault="004034E8" w:rsidP="000F5B93">
      <w:pPr>
        <w:spacing w:line="216" w:lineRule="atLeast"/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4. Перечень профилактических мероприятий,</w:t>
      </w:r>
    </w:p>
    <w:p w:rsidR="004034E8" w:rsidRPr="000F5B93" w:rsidRDefault="004034E8" w:rsidP="000F5B93">
      <w:pPr>
        <w:spacing w:line="216" w:lineRule="atLeast"/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сроки (периодичность) их проведения</w:t>
      </w:r>
    </w:p>
    <w:p w:rsidR="004034E8" w:rsidRPr="000F5B93" w:rsidRDefault="004034E8" w:rsidP="000F5B93">
      <w:pPr>
        <w:jc w:val="right"/>
        <w:rPr>
          <w:sz w:val="22"/>
        </w:rPr>
      </w:pPr>
      <w:r w:rsidRPr="000F5B93">
        <w:rPr>
          <w:color w:val="212121"/>
          <w:sz w:val="22"/>
        </w:rPr>
        <w:t> </w:t>
      </w:r>
    </w:p>
    <w:p w:rsidR="004034E8" w:rsidRPr="000F5B93" w:rsidRDefault="004034E8" w:rsidP="000F5B93">
      <w:pPr>
        <w:spacing w:line="216" w:lineRule="atLeast"/>
        <w:jc w:val="right"/>
        <w:rPr>
          <w:sz w:val="22"/>
        </w:rPr>
      </w:pPr>
      <w:r w:rsidRPr="000F5B93">
        <w:rPr>
          <w:color w:val="212121"/>
        </w:rPr>
        <w:t>Таблица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4"/>
        <w:gridCol w:w="4356"/>
        <w:gridCol w:w="2220"/>
        <w:gridCol w:w="2100"/>
      </w:tblGrid>
      <w:tr w:rsidR="004034E8" w:rsidRPr="000F5B93" w:rsidTr="00A034BB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№</w:t>
            </w:r>
          </w:p>
          <w:p w:rsidR="004034E8" w:rsidRPr="000F5B93" w:rsidRDefault="004034E8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п/п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Наименование формы мероприятия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Срок (периодичность) проведения мероприятия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4034E8" w:rsidRPr="000F5B93" w:rsidTr="00A034BB">
        <w:tc>
          <w:tcPr>
            <w:tcW w:w="93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1. Информирование</w:t>
            </w:r>
          </w:p>
        </w:tc>
      </w:tr>
      <w:tr w:rsidR="004034E8" w:rsidRPr="000F5B93" w:rsidTr="00A034BB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</w:pPr>
            <w:r w:rsidRPr="000F5B93">
              <w:rPr>
                <w:sz w:val="26"/>
                <w:szCs w:val="26"/>
              </w:rPr>
              <w:t>1.1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Актуализация и размещение в сети «Интернет» на официальном сайте администрации: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б) материалов, информационных писем, руководств по соблюдению обязательных требований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в) перечня индикаторов риска нарушения обязательных требований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г) программы профилактики рисков причинения вреда (ущерба) охраняемым законом ценностям</w:t>
            </w:r>
          </w:p>
          <w:p w:rsidR="004034E8" w:rsidRPr="000F5B93" w:rsidRDefault="004034E8" w:rsidP="000F5B93">
            <w:pPr>
              <w:widowControl w:val="0"/>
              <w:suppressLineNumbers/>
              <w:spacing w:after="200"/>
              <w:jc w:val="center"/>
            </w:pPr>
            <w:r w:rsidRPr="000F5B93">
              <w:rPr>
                <w:sz w:val="26"/>
                <w:szCs w:val="26"/>
              </w:rPr>
              <w:t> 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>Не реже 2 раз в год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>Не позднее 10 рабочих дней после их утверждения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>Не позднее 25 декабря предшествующего года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4E8" w:rsidRDefault="004034E8" w:rsidP="000F5B93">
            <w:pPr>
              <w:widowControl w:val="0"/>
              <w:suppressLineNumbers/>
              <w:rPr>
                <w:sz w:val="26"/>
                <w:szCs w:val="26"/>
              </w:rPr>
            </w:pPr>
            <w:r w:rsidRPr="000F5B93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Ильинского сельского поселения</w:t>
            </w:r>
          </w:p>
          <w:p w:rsidR="004034E8" w:rsidRPr="000F5B93" w:rsidRDefault="004034E8" w:rsidP="000F5B93">
            <w:pPr>
              <w:widowControl w:val="0"/>
              <w:suppressLineNumbers/>
            </w:pPr>
          </w:p>
          <w:p w:rsidR="004034E8" w:rsidRPr="000F5B93" w:rsidRDefault="004034E8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 </w:t>
            </w:r>
          </w:p>
        </w:tc>
      </w:tr>
      <w:tr w:rsidR="004034E8" w:rsidRPr="000F5B93" w:rsidTr="00A034BB">
        <w:tc>
          <w:tcPr>
            <w:tcW w:w="93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2. Консультирование</w:t>
            </w:r>
          </w:p>
        </w:tc>
      </w:tr>
      <w:tr w:rsidR="004034E8" w:rsidRPr="000F5B93" w:rsidTr="00A034BB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</w:pPr>
            <w:r w:rsidRPr="000F5B93">
              <w:rPr>
                <w:sz w:val="26"/>
                <w:szCs w:val="26"/>
              </w:rPr>
              <w:t>2.1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>К</w:t>
            </w:r>
            <w:r w:rsidRPr="000F5B93">
              <w:rPr>
                <w:sz w:val="26"/>
                <w:szCs w:val="26"/>
              </w:rPr>
              <w:t xml:space="preserve">онсультирование контролируемых лиц и их представителей по вопросам, связанным с организацией и осуществлением муниципального </w:t>
            </w:r>
            <w:r w:rsidRPr="000F5B93">
              <w:rPr>
                <w:sz w:val="26"/>
                <w:szCs w:val="26"/>
              </w:rPr>
              <w:lastRenderedPageBreak/>
              <w:t>контроля в сфере благоустройства: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1) порядок проведения контрольных мероприятий;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2)порядок осуществления профилактических мероприятий;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3) порядок принятия решений по итогам контрольных мероприятий;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4) порядок обжалования решений контрольного органа.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lastRenderedPageBreak/>
              <w:t>По запросу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>в</w:t>
            </w: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 xml:space="preserve"> форме устных и письменных разъяснений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jc w:val="both"/>
            </w:pPr>
            <w:r w:rsidRPr="000F5B93">
              <w:rPr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</w:t>
            </w:r>
            <w:r w:rsidRPr="000F5B93">
              <w:rPr>
                <w:sz w:val="26"/>
                <w:szCs w:val="26"/>
                <w:lang w:eastAsia="en-US"/>
              </w:rPr>
              <w:lastRenderedPageBreak/>
              <w:t>которого относится осуществление муниципального контроля</w:t>
            </w:r>
          </w:p>
        </w:tc>
      </w:tr>
    </w:tbl>
    <w:p w:rsidR="004034E8" w:rsidRPr="000F5B93" w:rsidRDefault="004034E8" w:rsidP="000F5B93">
      <w:pPr>
        <w:spacing w:line="216" w:lineRule="atLeast"/>
        <w:jc w:val="right"/>
        <w:rPr>
          <w:color w:val="212121"/>
        </w:rPr>
      </w:pPr>
    </w:p>
    <w:p w:rsidR="004034E8" w:rsidRPr="000F5B93" w:rsidRDefault="004034E8" w:rsidP="000F5B93">
      <w:pPr>
        <w:spacing w:line="216" w:lineRule="atLeast"/>
        <w:jc w:val="center"/>
        <w:rPr>
          <w:sz w:val="22"/>
        </w:rPr>
      </w:pPr>
      <w:r w:rsidRPr="000F5B93">
        <w:rPr>
          <w:b/>
          <w:color w:val="212121"/>
          <w:sz w:val="26"/>
          <w:szCs w:val="26"/>
        </w:rPr>
        <w:t>5. Показатели результативности и эффективности программы профилактики</w:t>
      </w:r>
    </w:p>
    <w:p w:rsidR="004034E8" w:rsidRPr="000F5B93" w:rsidRDefault="004034E8" w:rsidP="000F5B93">
      <w:pPr>
        <w:spacing w:line="216" w:lineRule="atLeast"/>
        <w:jc w:val="center"/>
        <w:rPr>
          <w:sz w:val="22"/>
        </w:rPr>
      </w:pPr>
      <w:r w:rsidRPr="000F5B93">
        <w:rPr>
          <w:b/>
          <w:color w:val="212121"/>
          <w:sz w:val="26"/>
          <w:szCs w:val="26"/>
        </w:rPr>
        <w:t>рисков причинения вреда (ущерба)</w:t>
      </w:r>
    </w:p>
    <w:p w:rsidR="004034E8" w:rsidRPr="000F5B93" w:rsidRDefault="004034E8" w:rsidP="000F5B93">
      <w:pPr>
        <w:spacing w:line="216" w:lineRule="atLeast"/>
        <w:jc w:val="center"/>
        <w:rPr>
          <w:b/>
          <w:color w:val="000000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274"/>
        <w:gridCol w:w="2496"/>
      </w:tblGrid>
      <w:tr w:rsidR="004034E8" w:rsidRPr="000F5B93" w:rsidTr="00A034BB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jc w:val="center"/>
            </w:pPr>
            <w:r w:rsidRPr="000F5B93">
              <w:rPr>
                <w:b/>
                <w:sz w:val="26"/>
                <w:szCs w:val="26"/>
              </w:rPr>
              <w:t>№</w:t>
            </w:r>
          </w:p>
          <w:p w:rsidR="004034E8" w:rsidRPr="000F5B93" w:rsidRDefault="004034E8" w:rsidP="000F5B93">
            <w:pPr>
              <w:jc w:val="center"/>
            </w:pPr>
            <w:r w:rsidRPr="000F5B93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jc w:val="center"/>
            </w:pPr>
            <w:r w:rsidRPr="000F5B93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jc w:val="center"/>
            </w:pPr>
            <w:r w:rsidRPr="000F5B93">
              <w:rPr>
                <w:b/>
                <w:sz w:val="26"/>
                <w:szCs w:val="26"/>
              </w:rPr>
              <w:t>Величина</w:t>
            </w:r>
          </w:p>
        </w:tc>
      </w:tr>
      <w:tr w:rsidR="004034E8" w:rsidRPr="000F5B93" w:rsidTr="00A034BB">
        <w:trPr>
          <w:trHeight w:hRule="exact" w:val="19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ind w:firstLine="567"/>
              <w:jc w:val="center"/>
            </w:pPr>
            <w:r w:rsidRPr="000F5B93">
              <w:rPr>
                <w:sz w:val="26"/>
                <w:szCs w:val="26"/>
              </w:rPr>
              <w:t>11.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widowControl w:val="0"/>
              <w:autoSpaceDE w:val="0"/>
              <w:ind w:firstLine="1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B93">
              <w:rPr>
                <w:sz w:val="26"/>
                <w:szCs w:val="26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0F5B93">
                <w:rPr>
                  <w:sz w:val="26"/>
                  <w:szCs w:val="26"/>
                </w:rPr>
                <w:t>2021 г</w:t>
              </w:r>
            </w:smartTag>
            <w:r w:rsidRPr="000F5B93">
              <w:rPr>
                <w:sz w:val="26"/>
                <w:szCs w:val="26"/>
              </w:rPr>
              <w:t>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jc w:val="center"/>
            </w:pPr>
            <w:r w:rsidRPr="000F5B93">
              <w:rPr>
                <w:sz w:val="26"/>
                <w:szCs w:val="26"/>
              </w:rPr>
              <w:t>100%</w:t>
            </w:r>
          </w:p>
        </w:tc>
      </w:tr>
      <w:tr w:rsidR="004034E8" w:rsidRPr="000F5B93" w:rsidTr="00A034BB">
        <w:trPr>
          <w:trHeight w:hRule="exact" w:val="12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ind w:firstLine="567"/>
              <w:jc w:val="center"/>
            </w:pPr>
            <w:r w:rsidRPr="000F5B93">
              <w:rPr>
                <w:sz w:val="26"/>
                <w:szCs w:val="26"/>
              </w:rPr>
              <w:t>22.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autoSpaceDE w:val="0"/>
              <w:ind w:firstLine="119"/>
              <w:jc w:val="both"/>
            </w:pPr>
            <w:r w:rsidRPr="000F5B93">
              <w:rPr>
                <w:sz w:val="26"/>
                <w:szCs w:val="26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4034E8" w:rsidRPr="000F5B93" w:rsidRDefault="004034E8" w:rsidP="000F5B93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jc w:val="center"/>
            </w:pPr>
            <w:r w:rsidRPr="000F5B93">
              <w:rPr>
                <w:sz w:val="26"/>
                <w:szCs w:val="26"/>
              </w:rPr>
              <w:t>Исполнено / Не исполнено</w:t>
            </w:r>
          </w:p>
        </w:tc>
      </w:tr>
      <w:tr w:rsidR="004034E8" w:rsidRPr="000F5B93" w:rsidTr="00A034BB">
        <w:trPr>
          <w:trHeight w:hRule="exact" w:val="9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widowControl w:val="0"/>
              <w:spacing w:line="230" w:lineRule="exact"/>
              <w:ind w:left="220"/>
            </w:pPr>
            <w:r w:rsidRPr="000F5B93">
              <w:rPr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widowControl w:val="0"/>
              <w:spacing w:line="274" w:lineRule="exact"/>
              <w:jc w:val="both"/>
            </w:pPr>
            <w:r w:rsidRPr="000F5B93"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4034E8" w:rsidRPr="000F5B93" w:rsidRDefault="004034E8" w:rsidP="000F5B93">
            <w:pPr>
              <w:widowControl w:val="0"/>
              <w:spacing w:line="274" w:lineRule="exact"/>
              <w:ind w:firstLine="440"/>
              <w:jc w:val="both"/>
              <w:rPr>
                <w:sz w:val="26"/>
                <w:szCs w:val="26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widowControl w:val="0"/>
              <w:spacing w:line="277" w:lineRule="exact"/>
              <w:jc w:val="center"/>
            </w:pPr>
            <w:r w:rsidRPr="000F5B93">
              <w:rPr>
                <w:sz w:val="26"/>
                <w:szCs w:val="26"/>
              </w:rPr>
              <w:t>100%</w:t>
            </w:r>
          </w:p>
        </w:tc>
      </w:tr>
    </w:tbl>
    <w:p w:rsidR="004034E8" w:rsidRPr="000F5B93" w:rsidRDefault="004034E8" w:rsidP="000F5B93">
      <w:pPr>
        <w:jc w:val="center"/>
        <w:rPr>
          <w:sz w:val="22"/>
        </w:rPr>
      </w:pPr>
      <w:r w:rsidRPr="000F5B93">
        <w:rPr>
          <w:color w:val="212121"/>
          <w:sz w:val="26"/>
          <w:szCs w:val="26"/>
        </w:rPr>
        <w:t> </w:t>
      </w: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Ожидаемые конечные результаты:</w:t>
      </w: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- снижение уровня административной нагрузки на подконтрольные субъекты.</w:t>
      </w:r>
    </w:p>
    <w:p w:rsidR="004034E8" w:rsidRDefault="004034E8"/>
    <w:p w:rsidR="004034E8" w:rsidRDefault="004034E8"/>
    <w:p w:rsidR="004034E8" w:rsidRDefault="004034E8"/>
    <w:p w:rsidR="004034E8" w:rsidRDefault="004034E8"/>
    <w:sectPr w:rsidR="004034E8" w:rsidSect="0010780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oNotTrackMoves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AB517D9"/>
    <w:rsid w:val="00071CC4"/>
    <w:rsid w:val="000F5B93"/>
    <w:rsid w:val="00107805"/>
    <w:rsid w:val="00145695"/>
    <w:rsid w:val="001A00BD"/>
    <w:rsid w:val="001D114A"/>
    <w:rsid w:val="0021258D"/>
    <w:rsid w:val="0022613D"/>
    <w:rsid w:val="002346E3"/>
    <w:rsid w:val="0025210E"/>
    <w:rsid w:val="00313B64"/>
    <w:rsid w:val="003149C5"/>
    <w:rsid w:val="00385564"/>
    <w:rsid w:val="003B2EC6"/>
    <w:rsid w:val="004034E8"/>
    <w:rsid w:val="004B5696"/>
    <w:rsid w:val="004E349F"/>
    <w:rsid w:val="00511945"/>
    <w:rsid w:val="00545A35"/>
    <w:rsid w:val="005A36BC"/>
    <w:rsid w:val="005B39E0"/>
    <w:rsid w:val="005C0BF1"/>
    <w:rsid w:val="005E2B99"/>
    <w:rsid w:val="00672463"/>
    <w:rsid w:val="006849BA"/>
    <w:rsid w:val="00783C8E"/>
    <w:rsid w:val="00860DCD"/>
    <w:rsid w:val="00865689"/>
    <w:rsid w:val="008C5030"/>
    <w:rsid w:val="009653C8"/>
    <w:rsid w:val="009B3371"/>
    <w:rsid w:val="009D7C54"/>
    <w:rsid w:val="00A034BB"/>
    <w:rsid w:val="00A615E9"/>
    <w:rsid w:val="00A64057"/>
    <w:rsid w:val="00A90EC4"/>
    <w:rsid w:val="00AA2C79"/>
    <w:rsid w:val="00AC0B1A"/>
    <w:rsid w:val="00B5217B"/>
    <w:rsid w:val="00B6540D"/>
    <w:rsid w:val="00BD7846"/>
    <w:rsid w:val="00CB4D6B"/>
    <w:rsid w:val="00CF09E0"/>
    <w:rsid w:val="00D32C94"/>
    <w:rsid w:val="00D60B35"/>
    <w:rsid w:val="00DA722F"/>
    <w:rsid w:val="00DC08C1"/>
    <w:rsid w:val="00E6688C"/>
    <w:rsid w:val="00F15E5E"/>
    <w:rsid w:val="00F21F1E"/>
    <w:rsid w:val="5AB5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962E0A3-409E-4BD9-90F3-EE8D88E9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805"/>
    <w:pPr>
      <w:suppressAutoHyphens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07805"/>
    <w:pPr>
      <w:jc w:val="both"/>
    </w:pPr>
    <w:rPr>
      <w:sz w:val="22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uiPriority w:val="99"/>
    <w:rsid w:val="000F5B9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Balloon Text"/>
    <w:basedOn w:val="a"/>
    <w:link w:val="a6"/>
    <w:uiPriority w:val="99"/>
    <w:semiHidden/>
    <w:rsid w:val="00DA72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DA722F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1231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</cp:revision>
  <cp:lastPrinted>2024-12-17T08:53:00Z</cp:lastPrinted>
  <dcterms:created xsi:type="dcterms:W3CDTF">2024-12-17T08:52:00Z</dcterms:created>
  <dcterms:modified xsi:type="dcterms:W3CDTF">2026-02-03T12:44:00Z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8940E236AB8A45258E3FA7BFF1BB9C52</vt:lpwstr>
  </property>
</Properties>
</file>